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rsidP="00733B58">
            <w:pPr>
              <w:suppressAutoHyphens/>
              <w:kinsoku w:val="0"/>
              <w:wordWrap w:val="0"/>
              <w:autoSpaceDE w:val="0"/>
              <w:autoSpaceDN w:val="0"/>
              <w:spacing w:line="320" w:lineRule="exact"/>
              <w:ind w:left="181"/>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rsidP="00733B58">
            <w:pPr>
              <w:suppressAutoHyphens/>
              <w:kinsoku w:val="0"/>
              <w:wordWrap w:val="0"/>
              <w:autoSpaceDE w:val="0"/>
              <w:autoSpaceDN w:val="0"/>
              <w:spacing w:line="320" w:lineRule="exact"/>
              <w:ind w:left="181"/>
              <w:jc w:val="left"/>
              <w:rPr>
                <w:rFonts w:ascii="ＭＳ ゴシック" w:eastAsia="ＭＳ ゴシック" w:hAnsi="ＭＳ ゴシック"/>
              </w:rPr>
            </w:pPr>
          </w:p>
        </w:tc>
        <w:tc>
          <w:tcPr>
            <w:tcW w:w="3345" w:type="dxa"/>
          </w:tcPr>
          <w:p w14:paraId="5DEEFEC7" w14:textId="77777777" w:rsidR="008020C0" w:rsidRPr="007761D1" w:rsidRDefault="008020C0" w:rsidP="00733B58">
            <w:pPr>
              <w:suppressAutoHyphens/>
              <w:kinsoku w:val="0"/>
              <w:wordWrap w:val="0"/>
              <w:autoSpaceDE w:val="0"/>
              <w:autoSpaceDN w:val="0"/>
              <w:spacing w:line="320" w:lineRule="exact"/>
              <w:ind w:left="181"/>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rsidP="00733B58">
            <w:pPr>
              <w:suppressAutoHyphens/>
              <w:kinsoku w:val="0"/>
              <w:wordWrap w:val="0"/>
              <w:autoSpaceDE w:val="0"/>
              <w:autoSpaceDN w:val="0"/>
              <w:spacing w:line="320" w:lineRule="exact"/>
              <w:ind w:left="181"/>
              <w:jc w:val="left"/>
              <w:rPr>
                <w:rFonts w:ascii="ＭＳ ゴシック" w:eastAsia="ＭＳ ゴシック" w:hAnsi="ＭＳ ゴシック"/>
              </w:rPr>
            </w:pPr>
          </w:p>
        </w:tc>
        <w:tc>
          <w:tcPr>
            <w:tcW w:w="3343" w:type="dxa"/>
          </w:tcPr>
          <w:p w14:paraId="7397E422" w14:textId="77777777" w:rsidR="008020C0" w:rsidRPr="007761D1" w:rsidRDefault="008020C0" w:rsidP="00733B58">
            <w:pPr>
              <w:suppressAutoHyphens/>
              <w:kinsoku w:val="0"/>
              <w:wordWrap w:val="0"/>
              <w:autoSpaceDE w:val="0"/>
              <w:autoSpaceDN w:val="0"/>
              <w:spacing w:line="320" w:lineRule="exact"/>
              <w:ind w:left="181"/>
              <w:jc w:val="left"/>
              <w:rPr>
                <w:rFonts w:ascii="ＭＳ ゴシック" w:eastAsia="ＭＳ ゴシック" w:hAnsi="ＭＳ ゴシック"/>
              </w:rPr>
            </w:pPr>
          </w:p>
        </w:tc>
        <w:tc>
          <w:tcPr>
            <w:tcW w:w="3345" w:type="dxa"/>
          </w:tcPr>
          <w:p w14:paraId="2517D40E" w14:textId="77777777" w:rsidR="008020C0" w:rsidRPr="007761D1" w:rsidRDefault="008020C0" w:rsidP="00733B58">
            <w:pPr>
              <w:suppressAutoHyphens/>
              <w:kinsoku w:val="0"/>
              <w:wordWrap w:val="0"/>
              <w:autoSpaceDE w:val="0"/>
              <w:autoSpaceDN w:val="0"/>
              <w:spacing w:line="320" w:lineRule="exact"/>
              <w:ind w:left="181"/>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8020C0" w:rsidRPr="007761D1" w14:paraId="4B63549C" w14:textId="77777777" w:rsidTr="001831F6">
        <w:trPr>
          <w:trHeight w:val="9564"/>
        </w:trPr>
        <w:tc>
          <w:tcPr>
            <w:tcW w:w="10348"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1E52062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733B58">
              <w:rPr>
                <w:rFonts w:ascii="ＭＳ ゴシック" w:eastAsia="ＭＳ ゴシック" w:hAnsi="ＭＳ ゴシック" w:hint="eastAsia"/>
                <w:color w:val="000000"/>
                <w:kern w:val="0"/>
              </w:rPr>
              <w:t>信用保険法第２条第５項第５号の規定による認定申請書（ハ－②）</w:t>
            </w:r>
          </w:p>
          <w:p w14:paraId="221EC610" w14:textId="77777777" w:rsidR="008020C0" w:rsidRPr="00733B58"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rsidP="00733B58">
            <w:pPr>
              <w:suppressAutoHyphens/>
              <w:kinsoku w:val="0"/>
              <w:overflowPunct w:val="0"/>
              <w:autoSpaceDE w:val="0"/>
              <w:autoSpaceDN w:val="0"/>
              <w:adjustRightInd w:val="0"/>
              <w:ind w:left="182" w:firstLineChars="350" w:firstLine="73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1089C0B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33B58">
              <w:rPr>
                <w:rFonts w:ascii="ＭＳ ゴシック" w:eastAsia="ＭＳ ゴシック" w:hAnsi="ＭＳ ゴシック" w:hint="eastAsia"/>
                <w:color w:val="000000"/>
                <w:kern w:val="0"/>
              </w:rPr>
              <w:t>村上市長</w:t>
            </w:r>
            <w:r w:rsidRPr="007761D1">
              <w:rPr>
                <w:rFonts w:ascii="ＭＳ ゴシック" w:eastAsia="ＭＳ ゴシック" w:hAnsi="ＭＳ ゴシック" w:hint="eastAsia"/>
                <w:color w:val="000000"/>
                <w:kern w:val="0"/>
              </w:rPr>
              <w:t xml:space="preserve">　</w:t>
            </w:r>
            <w:r w:rsidR="00733B58">
              <w:rPr>
                <w:rFonts w:ascii="ＭＳ ゴシック" w:eastAsia="ＭＳ ゴシック" w:hAnsi="ＭＳ ゴシック" w:hint="eastAsia"/>
                <w:color w:val="000000"/>
                <w:kern w:val="0"/>
              </w:rPr>
              <w:t>様</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59EA2F9E" w14:textId="2B8F9E8A"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733B58">
              <w:rPr>
                <w:rFonts w:ascii="ＭＳ ゴシック" w:eastAsia="ＭＳ ゴシック" w:hAnsi="ＭＳ ゴシック" w:hint="eastAsia"/>
                <w:color w:val="000000"/>
                <w:kern w:val="0"/>
              </w:rPr>
              <w:t xml:space="preserve">氏　名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83196F2" w14:textId="13B003D2"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733B58" w:rsidRPr="00733B58">
              <w:rPr>
                <w:rFonts w:ascii="ＭＳ ゴシック" w:eastAsia="ＭＳ ゴシック" w:hAnsi="ＭＳ ゴシック" w:hint="eastAsia"/>
                <w:color w:val="000000"/>
                <w:kern w:val="0"/>
                <w:u w:val="dash"/>
              </w:rPr>
              <w:t xml:space="preserve">　　　　　　　</w:t>
            </w:r>
            <w:r w:rsidRPr="00733B58">
              <w:rPr>
                <w:rFonts w:ascii="ＭＳ ゴシック" w:eastAsia="ＭＳ ゴシック" w:hAnsi="ＭＳ ゴシック" w:hint="eastAsia"/>
                <w:color w:val="000000"/>
                <w:kern w:val="0"/>
                <w:u w:val="dash"/>
              </w:rPr>
              <w:t>（注２）</w:t>
            </w:r>
            <w:r w:rsidR="00DF3536" w:rsidRPr="00733B58">
              <w:rPr>
                <w:rFonts w:ascii="ＭＳ ゴシック" w:eastAsia="ＭＳ ゴシック" w:hAnsi="ＭＳ ゴシック" w:hint="eastAsia"/>
                <w:color w:val="000000"/>
                <w:kern w:val="0"/>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733B58">
              <w:trPr>
                <w:trHeight w:val="283"/>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733B58">
                  <w:pPr>
                    <w:suppressAutoHyphens/>
                    <w:kinsoku w:val="0"/>
                    <w:overflowPunct w:val="0"/>
                    <w:autoSpaceDE w:val="0"/>
                    <w:autoSpaceDN w:val="0"/>
                    <w:adjustRightInd w:val="0"/>
                    <w:spacing w:line="320" w:lineRule="exact"/>
                    <w:ind w:left="181"/>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733B58">
                  <w:pPr>
                    <w:suppressAutoHyphens/>
                    <w:kinsoku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733B58">
                  <w:pPr>
                    <w:suppressAutoHyphens/>
                    <w:kinsoku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733B58">
              <w:trPr>
                <w:trHeight w:val="90"/>
              </w:trPr>
              <w:tc>
                <w:tcPr>
                  <w:tcW w:w="3306" w:type="dxa"/>
                  <w:tcBorders>
                    <w:top w:val="single" w:sz="24" w:space="0" w:color="auto"/>
                  </w:tcBorders>
                </w:tcPr>
                <w:p w14:paraId="5F68F19C" w14:textId="77777777" w:rsidR="008020C0" w:rsidRPr="007761D1" w:rsidRDefault="008020C0" w:rsidP="00733B58">
                  <w:pPr>
                    <w:suppressAutoHyphens/>
                    <w:kinsoku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733B58">
                  <w:pPr>
                    <w:suppressAutoHyphens/>
                    <w:kinsoku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733B58">
                  <w:pPr>
                    <w:suppressAutoHyphens/>
                    <w:kinsoku w:val="0"/>
                    <w:overflowPunct w:val="0"/>
                    <w:autoSpaceDE w:val="0"/>
                    <w:autoSpaceDN w:val="0"/>
                    <w:adjustRightInd w:val="0"/>
                    <w:spacing w:line="320" w:lineRule="exact"/>
                    <w:ind w:left="181"/>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3990FDE7" w:rsidR="00F75682" w:rsidRDefault="00F75682"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00E90AA6">
              <w:rPr>
                <w:rFonts w:ascii="ＭＳ ゴシック" w:eastAsia="ＭＳ ゴシック" w:hAnsi="ＭＳ ゴシック" w:hint="eastAsia"/>
                <w:color w:val="000000"/>
                <w:spacing w:val="16"/>
                <w:kern w:val="0"/>
                <w:lang w:eastAsia="zh-TW"/>
              </w:rPr>
              <w:t xml:space="preserve">　　　　　</w:t>
            </w:r>
            <w:r w:rsidR="00557549">
              <w:rPr>
                <w:rFonts w:ascii="ＭＳ ゴシック" w:eastAsia="ＭＳ ゴシック" w:hAnsi="ＭＳ ゴシック" w:hint="eastAsia"/>
                <w:color w:val="000000"/>
                <w:spacing w:val="16"/>
                <w:kern w:val="0"/>
              </w:rPr>
              <w:t xml:space="preserve">　　</w:t>
            </w:r>
            <w:r w:rsidR="00E90AA6">
              <w:rPr>
                <w:rFonts w:ascii="ＭＳ ゴシック" w:eastAsia="ＭＳ ゴシック" w:hAnsi="ＭＳ ゴシック" w:hint="eastAsia"/>
                <w:color w:val="000000"/>
                <w:spacing w:val="16"/>
                <w:kern w:val="0"/>
                <w:lang w:eastAsia="zh-TW"/>
              </w:rPr>
              <w:t xml:space="preserve">　</w:t>
            </w:r>
            <w:r w:rsidR="000C4CB9">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u w:val="single"/>
                <w:lang w:eastAsia="zh-TW"/>
              </w:rPr>
              <w:t xml:space="preserve">　</w:t>
            </w:r>
            <w:r w:rsidR="00E90AA6">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108CD758" w14:textId="77777777" w:rsidR="00557549" w:rsidRPr="00557549" w:rsidRDefault="00557549" w:rsidP="00544B6C">
            <w:pPr>
              <w:suppressAutoHyphens/>
              <w:kinsoku w:val="0"/>
              <w:overflowPunct w:val="0"/>
              <w:autoSpaceDE w:val="0"/>
              <w:autoSpaceDN w:val="0"/>
              <w:adjustRightInd w:val="0"/>
              <w:spacing w:line="140" w:lineRule="exact"/>
              <w:jc w:val="left"/>
              <w:textAlignment w:val="baseline"/>
              <w:rPr>
                <w:rFonts w:ascii="ＭＳ ゴシック" w:eastAsia="PMingLiU" w:hAnsi="ＭＳ ゴシック"/>
                <w:color w:val="000000"/>
                <w:spacing w:val="16"/>
                <w:kern w:val="0"/>
                <w:u w:val="single"/>
                <w:lang w:eastAsia="zh-TW"/>
              </w:rPr>
            </w:pPr>
          </w:p>
          <w:p w14:paraId="5E89E451" w14:textId="572B7246" w:rsidR="00557549" w:rsidRDefault="00557549"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sidRPr="00557549">
              <w:rPr>
                <w:rFonts w:asciiTheme="minorEastAsia" w:eastAsiaTheme="minorEastAsia" w:hAnsiTheme="minorEastAsia" w:hint="eastAsia"/>
                <w:color w:val="000000"/>
                <w:spacing w:val="16"/>
                <w:kern w:val="0"/>
              </w:rPr>
              <w:t>２</w:t>
            </w:r>
            <w:r>
              <w:rPr>
                <w:rFonts w:asciiTheme="minorEastAsia" w:eastAsiaTheme="minorEastAsia" w:hAnsiTheme="minorEastAsia" w:hint="eastAsia"/>
                <w:color w:val="000000"/>
                <w:spacing w:val="16"/>
                <w:kern w:val="0"/>
              </w:rPr>
              <w:t xml:space="preserve">　企業全体の売上高に占める指定業種の売上高の割合 ｂ/ａ × 100</w:t>
            </w:r>
            <w:r>
              <w:rPr>
                <w:rFonts w:asciiTheme="minorEastAsia" w:eastAsiaTheme="minorEastAsia" w:hAnsiTheme="minorEastAsia"/>
                <w:color w:val="000000"/>
                <w:spacing w:val="16"/>
                <w:kern w:val="0"/>
              </w:rPr>
              <w:t xml:space="preserve"> </w:t>
            </w:r>
            <w:r w:rsidR="000C4CB9">
              <w:rPr>
                <w:rFonts w:asciiTheme="minorEastAsia" w:eastAsiaTheme="minorEastAsia" w:hAnsiTheme="minorEastAsia" w:hint="eastAsia"/>
                <w:color w:val="000000"/>
                <w:spacing w:val="16"/>
                <w:kern w:val="0"/>
              </w:rPr>
              <w:t xml:space="preserve">　</w:t>
            </w:r>
            <w:r>
              <w:rPr>
                <w:rFonts w:ascii="ＭＳ ゴシック" w:eastAsia="ＭＳ ゴシック" w:hAnsi="ＭＳ ゴシック" w:hint="eastAsia"/>
                <w:color w:val="000000"/>
                <w:kern w:val="0"/>
                <w:u w:val="single"/>
              </w:rPr>
              <w:t>①</w:t>
            </w:r>
            <w:r w:rsidRPr="007761D1">
              <w:rPr>
                <w:rFonts w:ascii="ＭＳ ゴシック" w:eastAsia="ＭＳ ゴシック" w:hAnsi="ＭＳ ゴシック" w:hint="eastAsia"/>
                <w:color w:val="000000"/>
                <w:kern w:val="0"/>
                <w:u w:val="single"/>
              </w:rPr>
              <w:t xml:space="preserve">　</w:t>
            </w:r>
            <w:r w:rsidR="000C4CB9">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49C6A7C0" w14:textId="464D9677" w:rsidR="00557549" w:rsidRDefault="00557549" w:rsidP="00F7568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最近３か月間（</w:t>
            </w:r>
            <w:r w:rsidRPr="00557549">
              <w:rPr>
                <w:rFonts w:asciiTheme="minorEastAsia" w:eastAsiaTheme="minorEastAsia" w:hAnsiTheme="minorEastAsia" w:hint="eastAsia"/>
                <w:color w:val="000000"/>
                <w:spacing w:val="16"/>
                <w:kern w:val="0"/>
                <w:u w:val="single"/>
              </w:rPr>
              <w:t xml:space="preserve">　　　年　　年 ～　　　年　　月</w:t>
            </w:r>
            <w:r>
              <w:rPr>
                <w:rFonts w:asciiTheme="minorEastAsia" w:eastAsiaTheme="minorEastAsia" w:hAnsiTheme="minorEastAsia" w:hint="eastAsia"/>
                <w:color w:val="000000"/>
                <w:spacing w:val="16"/>
                <w:kern w:val="0"/>
              </w:rPr>
              <w:t>）の売上高</w:t>
            </w:r>
          </w:p>
          <w:p w14:paraId="3AA4684C" w14:textId="044ACB57" w:rsidR="00557549" w:rsidRDefault="00557549" w:rsidP="00544B6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16"/>
                <w:kern w:val="0"/>
                <w:u w:val="single"/>
              </w:rPr>
            </w:pPr>
            <w:r>
              <w:rPr>
                <w:rFonts w:asciiTheme="minorEastAsia" w:eastAsiaTheme="minorEastAsia" w:hAnsiTheme="minorEastAsia" w:hint="eastAsia"/>
                <w:color w:val="000000"/>
                <w:spacing w:val="16"/>
                <w:kern w:val="0"/>
              </w:rPr>
              <w:t xml:space="preserve">　　企業全体の最近３か月間の売上高　　　　　　　　　　　　　　</w:t>
            </w:r>
            <w:r w:rsidR="000C4CB9">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rPr>
              <w:t xml:space="preserve">　</w:t>
            </w:r>
            <w:r w:rsidRPr="000C4CB9">
              <w:rPr>
                <w:rFonts w:asciiTheme="minorEastAsia" w:eastAsiaTheme="minorEastAsia" w:hAnsiTheme="minorEastAsia" w:hint="eastAsia"/>
                <w:color w:val="000000"/>
                <w:spacing w:val="16"/>
                <w:kern w:val="0"/>
                <w:u w:val="single"/>
              </w:rPr>
              <w:t>【ａ】</w:t>
            </w:r>
            <w:r w:rsidR="000C4CB9" w:rsidRPr="000C4CB9">
              <w:rPr>
                <w:rFonts w:asciiTheme="minorEastAsia" w:eastAsiaTheme="minorEastAsia" w:hAnsiTheme="minorEastAsia" w:hint="eastAsia"/>
                <w:color w:val="000000"/>
                <w:spacing w:val="16"/>
                <w:kern w:val="0"/>
                <w:u w:val="single"/>
              </w:rPr>
              <w:t xml:space="preserve">　　</w:t>
            </w:r>
            <w:r w:rsidR="000C4CB9">
              <w:rPr>
                <w:rFonts w:asciiTheme="minorEastAsia" w:eastAsiaTheme="minorEastAsia" w:hAnsiTheme="minorEastAsia" w:hint="eastAsia"/>
                <w:color w:val="000000"/>
                <w:spacing w:val="16"/>
                <w:kern w:val="0"/>
                <w:u w:val="single"/>
              </w:rPr>
              <w:t xml:space="preserve">　</w:t>
            </w:r>
            <w:r w:rsidR="000C4CB9" w:rsidRPr="000C4CB9">
              <w:rPr>
                <w:rFonts w:asciiTheme="minorEastAsia" w:eastAsiaTheme="minorEastAsia" w:hAnsiTheme="minorEastAsia" w:hint="eastAsia"/>
                <w:color w:val="000000"/>
                <w:spacing w:val="16"/>
                <w:kern w:val="0"/>
                <w:u w:val="single"/>
              </w:rPr>
              <w:t xml:space="preserve">　　円</w:t>
            </w:r>
          </w:p>
          <w:p w14:paraId="38CBCFF5" w14:textId="31D89DED" w:rsidR="000C4CB9" w:rsidRPr="000C4CB9" w:rsidRDefault="000C4CB9" w:rsidP="00544B6C">
            <w:pPr>
              <w:suppressAutoHyphens/>
              <w:kinsoku w:val="0"/>
              <w:overflowPunct w:val="0"/>
              <w:autoSpaceDE w:val="0"/>
              <w:autoSpaceDN w:val="0"/>
              <w:adjustRightInd w:val="0"/>
              <w:spacing w:line="28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指定業種の最近３か月間の売上高　　　　　　　　　　　　　　　　</w:t>
            </w:r>
            <w:r w:rsidRPr="000C4CB9">
              <w:rPr>
                <w:rFonts w:asciiTheme="minorEastAsia" w:eastAsiaTheme="minorEastAsia" w:hAnsiTheme="minorEastAsia" w:hint="eastAsia"/>
                <w:color w:val="000000"/>
                <w:spacing w:val="16"/>
                <w:kern w:val="0"/>
                <w:u w:val="single"/>
              </w:rPr>
              <w:t>【</w:t>
            </w:r>
            <w:r>
              <w:rPr>
                <w:rFonts w:asciiTheme="minorEastAsia" w:eastAsiaTheme="minorEastAsia" w:hAnsiTheme="minorEastAsia" w:hint="eastAsia"/>
                <w:color w:val="000000"/>
                <w:spacing w:val="16"/>
                <w:kern w:val="0"/>
                <w:u w:val="single"/>
              </w:rPr>
              <w:t>ｂ</w:t>
            </w:r>
            <w:r w:rsidRPr="000C4CB9">
              <w:rPr>
                <w:rFonts w:asciiTheme="minorEastAsia" w:eastAsiaTheme="minorEastAsia" w:hAnsiTheme="minorEastAsia" w:hint="eastAsia"/>
                <w:color w:val="000000"/>
                <w:spacing w:val="16"/>
                <w:kern w:val="0"/>
                <w:u w:val="single"/>
              </w:rPr>
              <w:t xml:space="preserve">】　　</w:t>
            </w:r>
            <w:r>
              <w:rPr>
                <w:rFonts w:asciiTheme="minorEastAsia" w:eastAsiaTheme="minorEastAsia" w:hAnsiTheme="minorEastAsia" w:hint="eastAsia"/>
                <w:color w:val="000000"/>
                <w:spacing w:val="16"/>
                <w:kern w:val="0"/>
                <w:u w:val="single"/>
              </w:rPr>
              <w:t xml:space="preserve">　</w:t>
            </w:r>
            <w:r w:rsidRPr="000C4CB9">
              <w:rPr>
                <w:rFonts w:asciiTheme="minorEastAsia" w:eastAsiaTheme="minorEastAsia" w:hAnsiTheme="minorEastAsia" w:hint="eastAsia"/>
                <w:color w:val="000000"/>
                <w:spacing w:val="16"/>
                <w:kern w:val="0"/>
                <w:u w:val="single"/>
              </w:rPr>
              <w:t xml:space="preserve">　　円</w:t>
            </w:r>
          </w:p>
          <w:p w14:paraId="5E2F5F84" w14:textId="77777777" w:rsidR="000C4CB9" w:rsidRDefault="000C4CB9" w:rsidP="00544B6C">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rPr>
            </w:pPr>
          </w:p>
          <w:p w14:paraId="0CB4CF8A" w14:textId="5AB66FC1" w:rsidR="008020C0" w:rsidRDefault="00557549" w:rsidP="00F75682">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rPr>
              <w:t>３</w:t>
            </w:r>
            <w:r w:rsidR="00F75682" w:rsidRPr="007761D1">
              <w:rPr>
                <w:rFonts w:ascii="ＭＳ ゴシック" w:eastAsia="ＭＳ ゴシック" w:hAnsi="ＭＳ ゴシック" w:hint="eastAsia"/>
                <w:color w:val="000000"/>
                <w:kern w:val="0"/>
                <w:lang w:eastAsia="zh-TW"/>
              </w:rPr>
              <w:t xml:space="preserve">　</w:t>
            </w:r>
            <w:r w:rsidR="008020C0" w:rsidRPr="007761D1">
              <w:rPr>
                <w:rFonts w:ascii="ＭＳ ゴシック" w:eastAsia="ＭＳ ゴシック" w:hAnsi="ＭＳ ゴシック" w:hint="eastAsia"/>
                <w:color w:val="000000"/>
                <w:kern w:val="0"/>
                <w:lang w:eastAsia="zh-TW"/>
              </w:rPr>
              <w:t>月平均売上高営業利益率</w:t>
            </w:r>
          </w:p>
          <w:p w14:paraId="779E7B83" w14:textId="6AF307CB" w:rsidR="000C4CB9" w:rsidRDefault="000C4CB9" w:rsidP="00544B6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rPr>
            </w:pPr>
            <w:r>
              <w:rPr>
                <w:rFonts w:asciiTheme="minorEastAsia" w:eastAsiaTheme="minorEastAsia" w:hAnsiTheme="minorEastAsia" w:hint="eastAsia"/>
                <w:color w:val="000000"/>
                <w:kern w:val="0"/>
              </w:rPr>
              <w:t xml:space="preserve">　　指定企業の月平均売上高営業利益率の減少率　（Ｂ－Ａ）/</w:t>
            </w:r>
            <w:r>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Ｂ × 100</w:t>
            </w:r>
            <w:r>
              <w:rPr>
                <w:rFonts w:asciiTheme="minorEastAsia" w:eastAsiaTheme="minorEastAsia" w:hAnsiTheme="minorEastAsia"/>
                <w:color w:val="000000"/>
                <w:kern w:val="0"/>
              </w:rPr>
              <w:t xml:space="preserve">          </w:t>
            </w:r>
            <w:r>
              <w:rPr>
                <w:rFonts w:ascii="ＭＳ ゴシック" w:eastAsia="ＭＳ ゴシック" w:hAnsi="ＭＳ ゴシック" w:hint="eastAsia"/>
                <w:color w:val="000000"/>
                <w:kern w:val="0"/>
                <w:u w:val="single"/>
              </w:rPr>
              <w:t>②</w:t>
            </w:r>
            <w:r w:rsidRPr="007761D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568111C8" w14:textId="602502F4" w:rsidR="00733B58" w:rsidRPr="00544B6C" w:rsidRDefault="000C4CB9" w:rsidP="00544B6C">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rPr>
            </w:pPr>
            <w:r w:rsidRPr="000C4CB9">
              <w:rPr>
                <w:rFonts w:ascii="ＭＳ ゴシック" w:eastAsia="ＭＳ ゴシック" w:hAnsi="ＭＳ ゴシック" w:hint="eastAsia"/>
                <w:color w:val="000000"/>
                <w:kern w:val="0"/>
              </w:rPr>
              <w:t xml:space="preserve">　　</w:t>
            </w:r>
            <w:r>
              <w:rPr>
                <w:rFonts w:asciiTheme="minorEastAsia" w:eastAsiaTheme="minorEastAsia" w:hAnsiTheme="minorEastAsia" w:hint="eastAsia"/>
                <w:color w:val="000000"/>
                <w:kern w:val="0"/>
              </w:rPr>
              <w:t>企業全体の月平均売上高営業利益率の減少率　（Ｂ</w:t>
            </w:r>
            <w:r>
              <w:rPr>
                <w:rFonts w:asciiTheme="minorEastAsia" w:eastAsiaTheme="minorEastAsia" w:hAnsiTheme="minorEastAsia"/>
                <w:color w:val="000000"/>
                <w:kern w:val="0"/>
              </w:rPr>
              <w:t>’</w:t>
            </w:r>
            <w:r>
              <w:rPr>
                <w:rFonts w:asciiTheme="minorEastAsia" w:eastAsiaTheme="minorEastAsia" w:hAnsiTheme="minorEastAsia" w:hint="eastAsia"/>
                <w:color w:val="000000"/>
                <w:kern w:val="0"/>
              </w:rPr>
              <w:t>－Ａ</w:t>
            </w:r>
            <w:r>
              <w:rPr>
                <w:rFonts w:asciiTheme="minorEastAsia" w:eastAsiaTheme="minorEastAsia" w:hAnsiTheme="minorEastAsia"/>
                <w:color w:val="000000"/>
                <w:kern w:val="0"/>
              </w:rPr>
              <w:t>’</w:t>
            </w:r>
            <w:r>
              <w:rPr>
                <w:rFonts w:asciiTheme="minorEastAsia" w:eastAsiaTheme="minorEastAsia" w:hAnsiTheme="minorEastAsia" w:hint="eastAsia"/>
                <w:color w:val="000000"/>
                <w:kern w:val="0"/>
              </w:rPr>
              <w:t>）/</w:t>
            </w:r>
            <w:r>
              <w:rPr>
                <w:rFonts w:asciiTheme="minorEastAsia" w:eastAsiaTheme="minorEastAsia" w:hAnsiTheme="minorEastAsia"/>
                <w:color w:val="000000"/>
                <w:kern w:val="0"/>
              </w:rPr>
              <w:t xml:space="preserve"> </w:t>
            </w:r>
            <w:r>
              <w:rPr>
                <w:rFonts w:asciiTheme="minorEastAsia" w:eastAsiaTheme="minorEastAsia" w:hAnsiTheme="minorEastAsia" w:hint="eastAsia"/>
                <w:color w:val="000000"/>
                <w:kern w:val="0"/>
              </w:rPr>
              <w:t>Ｂ</w:t>
            </w:r>
            <w:r>
              <w:rPr>
                <w:rFonts w:asciiTheme="minorEastAsia" w:eastAsiaTheme="minorEastAsia" w:hAnsiTheme="minorEastAsia"/>
                <w:color w:val="000000"/>
                <w:kern w:val="0"/>
              </w:rPr>
              <w:t>’</w:t>
            </w:r>
            <w:r>
              <w:rPr>
                <w:rFonts w:asciiTheme="minorEastAsia" w:eastAsiaTheme="minorEastAsia" w:hAnsiTheme="minorEastAsia" w:hint="eastAsia"/>
                <w:color w:val="000000"/>
                <w:kern w:val="0"/>
              </w:rPr>
              <w:t xml:space="preserve"> × 100</w:t>
            </w:r>
            <w:r>
              <w:rPr>
                <w:rFonts w:asciiTheme="minorEastAsia" w:eastAsiaTheme="minorEastAsia" w:hAnsiTheme="minorEastAsia"/>
                <w:color w:val="000000"/>
                <w:kern w:val="0"/>
              </w:rPr>
              <w:t xml:space="preserve">    </w:t>
            </w:r>
            <w:r>
              <w:rPr>
                <w:rFonts w:ascii="ＭＳ ゴシック" w:eastAsia="ＭＳ ゴシック" w:hAnsi="ＭＳ ゴシック" w:hint="eastAsia"/>
                <w:color w:val="000000"/>
                <w:kern w:val="0"/>
                <w:u w:val="single"/>
              </w:rPr>
              <w:t>③</w:t>
            </w:r>
            <w:r w:rsidRPr="007761D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39BCFA93" w14:textId="77777777" w:rsidR="008020C0" w:rsidRPr="00544B6C" w:rsidRDefault="008020C0" w:rsidP="00544B6C">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21E5AB9A" w14:textId="723E575E" w:rsidR="008020C0" w:rsidRPr="007761D1" w:rsidRDefault="008020C0" w:rsidP="000C4CB9">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申込時点における最近３か月間</w:t>
            </w:r>
            <w:r w:rsidR="000C4CB9">
              <w:rPr>
                <w:rFonts w:ascii="ＭＳ ゴシック" w:eastAsia="ＭＳ ゴシック" w:hAnsi="ＭＳ ゴシック" w:hint="eastAsia"/>
                <w:color w:val="000000"/>
                <w:kern w:val="0"/>
              </w:rPr>
              <w:t>(</w:t>
            </w:r>
            <w:r w:rsidR="000C4CB9" w:rsidRPr="000C4CB9">
              <w:rPr>
                <w:rFonts w:ascii="ＭＳ ゴシック" w:eastAsia="ＭＳ ゴシック" w:hAnsi="ＭＳ ゴシック" w:hint="eastAsia"/>
                <w:color w:val="000000"/>
                <w:kern w:val="0"/>
                <w:u w:val="single"/>
              </w:rPr>
              <w:t xml:space="preserve">　　　年　　　月　　～　　　年　　　月</w:t>
            </w:r>
            <w:r w:rsidR="000C4CB9">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の月平均売上高営業利益率</w:t>
            </w:r>
          </w:p>
          <w:p w14:paraId="09B6DDB6" w14:textId="3B3A4EB0" w:rsidR="008020C0" w:rsidRPr="007761D1" w:rsidRDefault="008020C0" w:rsidP="00544B6C">
            <w:pPr>
              <w:suppressAutoHyphens/>
              <w:kinsoku w:val="0"/>
              <w:overflowPunct w:val="0"/>
              <w:autoSpaceDE w:val="0"/>
              <w:autoSpaceDN w:val="0"/>
              <w:adjustRightInd w:val="0"/>
              <w:spacing w:line="280" w:lineRule="exact"/>
              <w:ind w:leftChars="100" w:left="210" w:firstLineChars="100" w:firstLine="210"/>
              <w:jc w:val="left"/>
              <w:textAlignment w:val="baseline"/>
              <w:rPr>
                <w:rFonts w:ascii="ＭＳ ゴシック" w:eastAsia="ＭＳ ゴシック" w:hAnsi="ＭＳ ゴシック"/>
                <w:color w:val="000000"/>
                <w:spacing w:val="16"/>
                <w:kern w:val="0"/>
                <w:u w:val="single"/>
              </w:rPr>
            </w:pPr>
            <w:r w:rsidRPr="00544B6C">
              <w:rPr>
                <w:rFonts w:ascii="ＭＳ ゴシック" w:eastAsia="ＭＳ ゴシック" w:hAnsi="ＭＳ ゴシック" w:hint="eastAsia"/>
                <w:color w:val="000000"/>
                <w:kern w:val="0"/>
              </w:rPr>
              <w:t>指定業種の</w:t>
            </w:r>
            <w:r w:rsidR="00544B6C">
              <w:rPr>
                <w:rFonts w:ascii="ＭＳ ゴシック" w:eastAsia="ＭＳ ゴシック" w:hAnsi="ＭＳ ゴシック" w:hint="eastAsia"/>
                <w:color w:val="000000"/>
                <w:kern w:val="0"/>
              </w:rPr>
              <w:t>最近３か月間の</w:t>
            </w:r>
            <w:r w:rsidRPr="00544B6C">
              <w:rPr>
                <w:rFonts w:ascii="ＭＳ ゴシック" w:eastAsia="ＭＳ ゴシック" w:hAnsi="ＭＳ ゴシック" w:hint="eastAsia"/>
                <w:color w:val="000000"/>
                <w:kern w:val="0"/>
              </w:rPr>
              <w:t>月平均売上高営業利益率</w:t>
            </w:r>
            <w:r w:rsidR="00544B6C">
              <w:rPr>
                <w:rFonts w:ascii="ＭＳ ゴシック" w:eastAsia="ＭＳ ゴシック" w:hAnsi="ＭＳ ゴシック" w:hint="eastAsia"/>
                <w:color w:val="000000"/>
                <w:kern w:val="0"/>
              </w:rPr>
              <w:t xml:space="preserve">　　　　　　　　　　　　　</w:t>
            </w:r>
            <w:r w:rsidR="00544B6C" w:rsidRPr="00544B6C">
              <w:rPr>
                <w:rFonts w:ascii="ＭＳ ゴシック" w:eastAsia="ＭＳ ゴシック" w:hAnsi="ＭＳ ゴシック" w:hint="eastAsia"/>
                <w:szCs w:val="21"/>
                <w:u w:val="single"/>
              </w:rPr>
              <w:t xml:space="preserve">【Ａ】       </w:t>
            </w:r>
            <w:r w:rsidRPr="007761D1">
              <w:rPr>
                <w:rFonts w:ascii="ＭＳ ゴシック" w:eastAsia="ＭＳ ゴシック" w:hAnsi="ＭＳ ゴシック" w:hint="eastAsia"/>
                <w:color w:val="000000"/>
                <w:kern w:val="0"/>
                <w:u w:val="single"/>
              </w:rPr>
              <w:t xml:space="preserve">　　　％</w:t>
            </w:r>
          </w:p>
          <w:p w14:paraId="47643722" w14:textId="587F6EF3" w:rsidR="008020C0" w:rsidRPr="007761D1" w:rsidRDefault="00544B6C" w:rsidP="00544B6C">
            <w:pPr>
              <w:suppressAutoHyphens/>
              <w:kinsoku w:val="0"/>
              <w:overflowPunct w:val="0"/>
              <w:autoSpaceDE w:val="0"/>
              <w:autoSpaceDN w:val="0"/>
              <w:adjustRightInd w:val="0"/>
              <w:spacing w:line="280" w:lineRule="exact"/>
              <w:ind w:leftChars="200" w:left="4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企業</w:t>
            </w:r>
            <w:r w:rsidR="008020C0" w:rsidRPr="00544B6C">
              <w:rPr>
                <w:rFonts w:ascii="ＭＳ ゴシック" w:eastAsia="ＭＳ ゴシック" w:hAnsi="ＭＳ ゴシック" w:hint="eastAsia"/>
                <w:color w:val="000000"/>
                <w:kern w:val="0"/>
              </w:rPr>
              <w:t>全体の</w:t>
            </w:r>
            <w:r>
              <w:rPr>
                <w:rFonts w:ascii="ＭＳ ゴシック" w:eastAsia="ＭＳ ゴシック" w:hAnsi="ＭＳ ゴシック" w:hint="eastAsia"/>
                <w:color w:val="000000"/>
                <w:kern w:val="0"/>
              </w:rPr>
              <w:t>最近３か月間の</w:t>
            </w:r>
            <w:r w:rsidR="008020C0" w:rsidRPr="00544B6C">
              <w:rPr>
                <w:rFonts w:ascii="ＭＳ ゴシック" w:eastAsia="ＭＳ ゴシック" w:hAnsi="ＭＳ ゴシック" w:hint="eastAsia"/>
                <w:color w:val="000000"/>
                <w:kern w:val="0"/>
              </w:rPr>
              <w:t xml:space="preserve">月平均売上高営業利益率　</w:t>
            </w:r>
            <w:r>
              <w:rPr>
                <w:rFonts w:ascii="ＭＳ ゴシック" w:eastAsia="ＭＳ ゴシック" w:hAnsi="ＭＳ ゴシック" w:hint="eastAsia"/>
                <w:color w:val="000000"/>
                <w:kern w:val="0"/>
              </w:rPr>
              <w:t xml:space="preserve">                        </w:t>
            </w:r>
            <w:r w:rsidRPr="00544B6C">
              <w:rPr>
                <w:rFonts w:ascii="ＭＳ ゴシック" w:eastAsia="ＭＳ ゴシック" w:hAnsi="ＭＳ ゴシック" w:hint="eastAsia"/>
                <w:szCs w:val="21"/>
                <w:u w:val="single"/>
              </w:rPr>
              <w:t>【Ａ</w:t>
            </w:r>
            <w:r w:rsidRPr="00544B6C">
              <w:rPr>
                <w:rFonts w:ascii="ＭＳ ゴシック" w:eastAsia="ＭＳ ゴシック" w:hAnsi="ＭＳ ゴシック"/>
                <w:szCs w:val="21"/>
                <w:u w:val="single"/>
              </w:rPr>
              <w:t>’</w:t>
            </w:r>
            <w:r w:rsidRPr="00544B6C">
              <w:rPr>
                <w:rFonts w:ascii="ＭＳ ゴシック" w:eastAsia="ＭＳ ゴシック" w:hAnsi="ＭＳ ゴシック" w:hint="eastAsia"/>
                <w:szCs w:val="21"/>
                <w:u w:val="single"/>
              </w:rPr>
              <w:t>】</w:t>
            </w:r>
            <w:r w:rsidR="008020C0"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 xml:space="preserve">　　％</w:t>
            </w:r>
          </w:p>
          <w:p w14:paraId="06A8DB8D" w14:textId="77777777" w:rsidR="00544B6C" w:rsidRDefault="00544B6C" w:rsidP="00544B6C">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rPr>
            </w:pPr>
          </w:p>
          <w:p w14:paraId="2B7BE13C" w14:textId="6A81591E" w:rsidR="008020C0" w:rsidRPr="00544B6C" w:rsidRDefault="00544B6C" w:rsidP="00544B6C">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最近３か月間</w:t>
            </w:r>
            <w:r w:rsidR="008020C0" w:rsidRPr="007761D1">
              <w:rPr>
                <w:rFonts w:ascii="ＭＳ ゴシック" w:eastAsia="ＭＳ ゴシック" w:hAnsi="ＭＳ ゴシック" w:hint="eastAsia"/>
                <w:color w:val="000000"/>
                <w:kern w:val="0"/>
              </w:rPr>
              <w:t>に対応する前年</w:t>
            </w:r>
            <w:r>
              <w:rPr>
                <w:rFonts w:ascii="ＭＳ ゴシック" w:eastAsia="ＭＳ ゴシック" w:hAnsi="ＭＳ ゴシック" w:hint="eastAsia"/>
                <w:color w:val="000000"/>
                <w:kern w:val="0"/>
              </w:rPr>
              <w:t>同期(</w:t>
            </w:r>
            <w:r w:rsidRPr="000C4CB9">
              <w:rPr>
                <w:rFonts w:ascii="ＭＳ ゴシック" w:eastAsia="ＭＳ ゴシック" w:hAnsi="ＭＳ ゴシック" w:hint="eastAsia"/>
                <w:color w:val="000000"/>
                <w:kern w:val="0"/>
                <w:u w:val="single"/>
              </w:rPr>
              <w:t xml:space="preserve">　　　年　　　月　　～　　　年　　　月</w:t>
            </w:r>
            <w:r>
              <w:rPr>
                <w:rFonts w:ascii="ＭＳ ゴシック" w:eastAsia="ＭＳ ゴシック" w:hAnsi="ＭＳ ゴシック" w:hint="eastAsia"/>
                <w:color w:val="000000"/>
                <w:kern w:val="0"/>
              </w:rPr>
              <w:t>)</w:t>
            </w:r>
            <w:r w:rsidR="008020C0" w:rsidRPr="007761D1">
              <w:rPr>
                <w:rFonts w:ascii="ＭＳ ゴシック" w:eastAsia="ＭＳ ゴシック" w:hAnsi="ＭＳ ゴシック" w:hint="eastAsia"/>
                <w:color w:val="000000"/>
                <w:kern w:val="0"/>
              </w:rPr>
              <w:t>の月平均売上高営業利益率</w:t>
            </w:r>
          </w:p>
          <w:p w14:paraId="4A7C74CB" w14:textId="12923F6D" w:rsidR="008020C0" w:rsidRPr="007761D1" w:rsidRDefault="008020C0" w:rsidP="00544B6C">
            <w:pPr>
              <w:suppressAutoHyphens/>
              <w:kinsoku w:val="0"/>
              <w:overflowPunct w:val="0"/>
              <w:autoSpaceDE w:val="0"/>
              <w:autoSpaceDN w:val="0"/>
              <w:adjustRightInd w:val="0"/>
              <w:spacing w:line="280" w:lineRule="exact"/>
              <w:ind w:leftChars="200" w:left="420"/>
              <w:jc w:val="left"/>
              <w:textAlignment w:val="baseline"/>
              <w:rPr>
                <w:rFonts w:ascii="ＭＳ ゴシック" w:eastAsia="ＭＳ ゴシック" w:hAnsi="ＭＳ ゴシック"/>
                <w:color w:val="000000"/>
                <w:spacing w:val="16"/>
                <w:kern w:val="0"/>
                <w:u w:val="single"/>
              </w:rPr>
            </w:pPr>
            <w:r w:rsidRPr="00544B6C">
              <w:rPr>
                <w:rFonts w:ascii="ＭＳ ゴシック" w:eastAsia="ＭＳ ゴシック" w:hAnsi="ＭＳ ゴシック" w:hint="eastAsia"/>
                <w:color w:val="000000"/>
                <w:kern w:val="0"/>
              </w:rPr>
              <w:t>指定業種の</w:t>
            </w:r>
            <w:r w:rsidR="00544B6C" w:rsidRPr="00544B6C">
              <w:rPr>
                <w:rFonts w:ascii="ＭＳ ゴシック" w:eastAsia="ＭＳ ゴシック" w:hAnsi="ＭＳ ゴシック" w:hint="eastAsia"/>
                <w:color w:val="000000"/>
                <w:kern w:val="0"/>
              </w:rPr>
              <w:t>前年同期の</w:t>
            </w:r>
            <w:r w:rsidRPr="00544B6C">
              <w:rPr>
                <w:rFonts w:ascii="ＭＳ ゴシック" w:eastAsia="ＭＳ ゴシック" w:hAnsi="ＭＳ ゴシック" w:hint="eastAsia"/>
                <w:color w:val="000000"/>
                <w:kern w:val="0"/>
              </w:rPr>
              <w:t xml:space="preserve">月平均売上高営業利益率　　　　</w:t>
            </w:r>
            <w:r w:rsidR="00544B6C" w:rsidRPr="00544B6C">
              <w:rPr>
                <w:rFonts w:ascii="ＭＳ ゴシック" w:eastAsia="ＭＳ ゴシック" w:hAnsi="ＭＳ ゴシック" w:hint="eastAsia"/>
                <w:color w:val="000000"/>
                <w:kern w:val="0"/>
              </w:rPr>
              <w:t xml:space="preserve">　　　　　　　　　　 </w:t>
            </w:r>
            <w:r w:rsidR="00544B6C" w:rsidRPr="00544B6C">
              <w:rPr>
                <w:rFonts w:ascii="ＭＳ ゴシック" w:eastAsia="ＭＳ ゴシック" w:hAnsi="ＭＳ ゴシック"/>
                <w:color w:val="000000"/>
                <w:kern w:val="0"/>
              </w:rPr>
              <w:t xml:space="preserve"> </w:t>
            </w:r>
            <w:r w:rsidR="00544B6C" w:rsidRPr="00544B6C">
              <w:rPr>
                <w:rFonts w:ascii="ＭＳ ゴシック" w:eastAsia="ＭＳ ゴシック" w:hAnsi="ＭＳ ゴシック" w:hint="eastAsia"/>
                <w:szCs w:val="21"/>
                <w:u w:val="single"/>
              </w:rPr>
              <w:t xml:space="preserve">【Ｂ】 </w:t>
            </w:r>
            <w:r w:rsidRPr="007761D1">
              <w:rPr>
                <w:rFonts w:ascii="ＭＳ ゴシック" w:eastAsia="ＭＳ ゴシック" w:hAnsi="ＭＳ ゴシック" w:hint="eastAsia"/>
                <w:color w:val="000000"/>
                <w:kern w:val="0"/>
                <w:u w:val="single"/>
              </w:rPr>
              <w:t xml:space="preserve">　</w:t>
            </w:r>
            <w:r w:rsidR="00544B6C">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4D18CC52" w14:textId="5D172F53" w:rsidR="009C2741" w:rsidRPr="001831F6" w:rsidRDefault="00544B6C" w:rsidP="001831F6">
            <w:pPr>
              <w:suppressAutoHyphens/>
              <w:kinsoku w:val="0"/>
              <w:overflowPunct w:val="0"/>
              <w:autoSpaceDE w:val="0"/>
              <w:autoSpaceDN w:val="0"/>
              <w:adjustRightInd w:val="0"/>
              <w:spacing w:line="280" w:lineRule="exact"/>
              <w:ind w:leftChars="200" w:left="420"/>
              <w:jc w:val="left"/>
              <w:textAlignment w:val="baseline"/>
              <w:rPr>
                <w:rFonts w:ascii="ＭＳ ゴシック" w:eastAsia="ＭＳ ゴシック" w:hAnsi="ＭＳ ゴシック"/>
                <w:color w:val="000000"/>
                <w:kern w:val="0"/>
                <w:u w:val="single" w:color="000000"/>
              </w:rPr>
            </w:pPr>
            <w:r w:rsidRPr="00544B6C">
              <w:rPr>
                <w:rFonts w:ascii="ＭＳ ゴシック" w:eastAsia="ＭＳ ゴシック" w:hAnsi="ＭＳ ゴシック" w:hint="eastAsia"/>
                <w:color w:val="000000"/>
                <w:kern w:val="0"/>
              </w:rPr>
              <w:t>企業</w:t>
            </w:r>
            <w:r w:rsidR="008020C0" w:rsidRPr="00544B6C">
              <w:rPr>
                <w:rFonts w:ascii="ＭＳ ゴシック" w:eastAsia="ＭＳ ゴシック" w:hAnsi="ＭＳ ゴシック" w:hint="eastAsia"/>
                <w:color w:val="000000"/>
                <w:kern w:val="0"/>
              </w:rPr>
              <w:t>全体の</w:t>
            </w:r>
            <w:r w:rsidRPr="00544B6C">
              <w:rPr>
                <w:rFonts w:ascii="ＭＳ ゴシック" w:eastAsia="ＭＳ ゴシック" w:hAnsi="ＭＳ ゴシック" w:hint="eastAsia"/>
                <w:color w:val="000000"/>
                <w:kern w:val="0"/>
              </w:rPr>
              <w:t>前年同期の</w:t>
            </w:r>
            <w:r w:rsidR="008020C0" w:rsidRPr="00544B6C">
              <w:rPr>
                <w:rFonts w:ascii="ＭＳ ゴシック" w:eastAsia="ＭＳ ゴシック" w:hAnsi="ＭＳ ゴシック" w:hint="eastAsia"/>
                <w:color w:val="000000"/>
                <w:kern w:val="0"/>
              </w:rPr>
              <w:t xml:space="preserve">月平均売上高営業利益率　　　</w:t>
            </w:r>
            <w:r w:rsidRPr="00544B6C">
              <w:rPr>
                <w:rFonts w:ascii="ＭＳ ゴシック" w:eastAsia="ＭＳ ゴシック" w:hAnsi="ＭＳ ゴシック" w:hint="eastAsia"/>
                <w:color w:val="000000"/>
                <w:kern w:val="0"/>
              </w:rPr>
              <w:t xml:space="preserve">                     </w:t>
            </w:r>
            <w:r w:rsidR="008020C0" w:rsidRPr="00544B6C">
              <w:rPr>
                <w:rFonts w:ascii="ＭＳ ゴシック" w:eastAsia="ＭＳ ゴシック" w:hAnsi="ＭＳ ゴシック" w:hint="eastAsia"/>
                <w:color w:val="000000"/>
                <w:kern w:val="0"/>
              </w:rPr>
              <w:t xml:space="preserve">　</w:t>
            </w:r>
            <w:r w:rsidRPr="00544B6C">
              <w:rPr>
                <w:rFonts w:ascii="ＭＳ ゴシック" w:eastAsia="ＭＳ ゴシック" w:hAnsi="ＭＳ ゴシック" w:hint="eastAsia"/>
                <w:color w:val="000000"/>
                <w:kern w:val="0"/>
              </w:rPr>
              <w:t xml:space="preserve"> </w:t>
            </w:r>
            <w:r w:rsidRPr="00544B6C">
              <w:rPr>
                <w:rFonts w:ascii="ＭＳ ゴシック" w:eastAsia="ＭＳ ゴシック" w:hAnsi="ＭＳ ゴシック" w:hint="eastAsia"/>
                <w:szCs w:val="21"/>
                <w:u w:val="single"/>
              </w:rPr>
              <w:t>【Ｂ</w:t>
            </w:r>
            <w:r w:rsidRPr="00544B6C">
              <w:rPr>
                <w:rFonts w:ascii="ＭＳ ゴシック" w:eastAsia="ＭＳ ゴシック" w:hAnsi="ＭＳ ゴシック"/>
                <w:szCs w:val="21"/>
                <w:u w:val="single"/>
              </w:rPr>
              <w:t>’</w:t>
            </w:r>
            <w:r w:rsidRPr="00544B6C">
              <w:rPr>
                <w:rFonts w:ascii="ＭＳ ゴシック" w:eastAsia="ＭＳ ゴシック" w:hAnsi="ＭＳ ゴシック" w:hint="eastAsia"/>
                <w:szCs w:val="21"/>
                <w:u w:val="single"/>
              </w:rPr>
              <w:t xml:space="preserve">】 </w:t>
            </w:r>
            <w:r w:rsidR="008020C0" w:rsidRPr="007761D1">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 xml:space="preserve">　　　　％</w:t>
            </w:r>
          </w:p>
        </w:tc>
      </w:tr>
    </w:tbl>
    <w:p w14:paraId="3CB1B0F3" w14:textId="7D733A5B" w:rsidR="008020C0" w:rsidRPr="00733B58"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r w:rsidRPr="00733B58">
        <w:rPr>
          <w:rFonts w:ascii="ＭＳ ゴシック" w:eastAsia="ＭＳ ゴシック" w:hAnsi="ＭＳ ゴシック" w:hint="eastAsia"/>
          <w:color w:val="000000"/>
          <w:kern w:val="0"/>
          <w:sz w:val="20"/>
          <w:szCs w:val="20"/>
        </w:rPr>
        <w:t>（注１）本様式は、指定業種と非指定業種を兼業している場合であって、</w:t>
      </w:r>
      <w:r w:rsidR="00C612C4" w:rsidRPr="00733B58">
        <w:rPr>
          <w:rFonts w:ascii="ＭＳ ゴシック" w:eastAsia="ＭＳ ゴシック" w:hAnsi="ＭＳ ゴシック" w:hint="eastAsia"/>
          <w:color w:val="000000"/>
          <w:kern w:val="0"/>
          <w:sz w:val="20"/>
          <w:szCs w:val="20"/>
        </w:rPr>
        <w:t>全体の売上高等に占める指定業</w:t>
      </w:r>
      <w:bookmarkStart w:id="0" w:name="_GoBack"/>
      <w:r w:rsidR="00C612C4" w:rsidRPr="00733B58">
        <w:rPr>
          <w:rFonts w:ascii="ＭＳ ゴシック" w:eastAsia="ＭＳ ゴシック" w:hAnsi="ＭＳ ゴシック" w:hint="eastAsia"/>
          <w:color w:val="000000"/>
          <w:kern w:val="0"/>
          <w:sz w:val="20"/>
          <w:szCs w:val="20"/>
        </w:rPr>
        <w:t>種の売上高等の割合、</w:t>
      </w:r>
      <w:r w:rsidRPr="00733B58">
        <w:rPr>
          <w:rFonts w:ascii="ＭＳ ゴシック" w:eastAsia="ＭＳ ゴシック" w:hAnsi="ＭＳ ゴシック" w:hint="eastAsia"/>
          <w:color w:val="000000"/>
          <w:kern w:val="0"/>
          <w:sz w:val="20"/>
          <w:szCs w:val="20"/>
        </w:rPr>
        <w:t>指定業種及び申請者全体</w:t>
      </w:r>
      <w:r w:rsidR="00C612C4" w:rsidRPr="00733B58">
        <w:rPr>
          <w:rFonts w:ascii="ＭＳ ゴシック" w:eastAsia="ＭＳ ゴシック" w:hAnsi="ＭＳ ゴシック" w:hint="eastAsia"/>
          <w:color w:val="000000"/>
          <w:kern w:val="0"/>
          <w:sz w:val="20"/>
          <w:szCs w:val="20"/>
        </w:rPr>
        <w:t>双方</w:t>
      </w:r>
      <w:r w:rsidRPr="00733B58">
        <w:rPr>
          <w:rFonts w:ascii="ＭＳ ゴシック" w:eastAsia="ＭＳ ゴシック" w:hAnsi="ＭＳ ゴシック" w:hint="eastAsia"/>
          <w:color w:val="000000"/>
          <w:kern w:val="0"/>
          <w:sz w:val="20"/>
          <w:szCs w:val="20"/>
        </w:rPr>
        <w:t>の月平均売上高営業利益率が認定基準を満</w:t>
      </w:r>
      <w:bookmarkEnd w:id="0"/>
      <w:r w:rsidRPr="00733B58">
        <w:rPr>
          <w:rFonts w:ascii="ＭＳ ゴシック" w:eastAsia="ＭＳ ゴシック" w:hAnsi="ＭＳ ゴシック" w:hint="eastAsia"/>
          <w:color w:val="000000"/>
          <w:kern w:val="0"/>
          <w:sz w:val="20"/>
          <w:szCs w:val="20"/>
        </w:rPr>
        <w:t>たす場合に使用する。</w:t>
      </w:r>
    </w:p>
    <w:p w14:paraId="07DE30AC" w14:textId="5B228625" w:rsidR="008020C0" w:rsidRPr="00733B58"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sz w:val="20"/>
          <w:szCs w:val="20"/>
        </w:rPr>
      </w:pPr>
      <w:r w:rsidRPr="00733B58">
        <w:rPr>
          <w:rFonts w:ascii="ＭＳ ゴシック" w:eastAsia="ＭＳ ゴシック" w:hAnsi="ＭＳ ゴシック" w:hint="eastAsia"/>
          <w:color w:val="000000"/>
          <w:kern w:val="0"/>
          <w:sz w:val="20"/>
          <w:szCs w:val="20"/>
        </w:rPr>
        <w:t>（注２）</w:t>
      </w:r>
      <w:r w:rsidRPr="00733B58" w:rsidDel="00B22EA4">
        <w:rPr>
          <w:rFonts w:ascii="ＭＳ ゴシック" w:eastAsia="ＭＳ ゴシック" w:hAnsi="ＭＳ ゴシック" w:hint="eastAsia"/>
          <w:color w:val="000000"/>
          <w:kern w:val="0"/>
          <w:sz w:val="20"/>
          <w:szCs w:val="20"/>
        </w:rPr>
        <w:t>には、</w:t>
      </w:r>
      <w:r w:rsidR="004A2552" w:rsidRPr="00733B58">
        <w:rPr>
          <w:rFonts w:ascii="ＭＳ ゴシック" w:eastAsia="ＭＳ ゴシック" w:hAnsi="ＭＳ ゴシック" w:hint="eastAsia"/>
          <w:color w:val="000000"/>
          <w:kern w:val="0"/>
          <w:sz w:val="20"/>
          <w:szCs w:val="20"/>
        </w:rPr>
        <w:t>外的要因及び</w:t>
      </w:r>
      <w:r w:rsidRPr="00733B58">
        <w:rPr>
          <w:rFonts w:ascii="ＭＳ ゴシック" w:eastAsia="ＭＳ ゴシック" w:hAnsi="ＭＳ ゴシック" w:hint="eastAsia"/>
          <w:color w:val="000000"/>
          <w:kern w:val="0"/>
          <w:sz w:val="20"/>
          <w:szCs w:val="20"/>
        </w:rPr>
        <w:t>増加している費用</w:t>
      </w:r>
      <w:r w:rsidRPr="00733B58" w:rsidDel="00B22EA4">
        <w:rPr>
          <w:rFonts w:ascii="ＭＳ ゴシック" w:eastAsia="ＭＳ ゴシック" w:hAnsi="ＭＳ ゴシック" w:hint="eastAsia"/>
          <w:color w:val="000000"/>
          <w:kern w:val="0"/>
          <w:sz w:val="20"/>
          <w:szCs w:val="20"/>
        </w:rPr>
        <w:t>を入れる。</w:t>
      </w:r>
    </w:p>
    <w:p w14:paraId="71FDFA84" w14:textId="77777777" w:rsidR="008020C0" w:rsidRPr="00733B58"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20"/>
          <w:szCs w:val="20"/>
        </w:rPr>
      </w:pPr>
      <w:r w:rsidRPr="00733B58">
        <w:rPr>
          <w:rFonts w:ascii="ＭＳ ゴシック" w:eastAsia="ＭＳ ゴシック" w:hAnsi="ＭＳ ゴシック" w:hint="eastAsia"/>
          <w:color w:val="000000"/>
          <w:kern w:val="0"/>
          <w:sz w:val="20"/>
          <w:szCs w:val="20"/>
        </w:rPr>
        <w:t>（留意事項）</w:t>
      </w:r>
    </w:p>
    <w:p w14:paraId="37809775" w14:textId="77777777" w:rsidR="008020C0" w:rsidRPr="00733B58"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733B58">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25CB3764" w14:textId="482C962F" w:rsidR="009C2B69" w:rsidRPr="00FF1507" w:rsidRDefault="008020C0" w:rsidP="009C2B69">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r w:rsidRPr="00733B58">
        <w:rPr>
          <w:rFonts w:ascii="ＭＳ ゴシック" w:eastAsia="ＭＳ ゴシック" w:hAnsi="ＭＳ ゴシック" w:hint="eastAsia"/>
          <w:color w:val="000000"/>
          <w:kern w:val="0"/>
          <w:sz w:val="20"/>
          <w:szCs w:val="20"/>
        </w:rPr>
        <w:t>市町村長又は特別区長から認定を受けた</w:t>
      </w:r>
      <w:r w:rsidR="001361A9" w:rsidRPr="00733B58">
        <w:rPr>
          <w:rFonts w:ascii="ＭＳ ゴシック" w:eastAsia="ＭＳ ゴシック" w:hAnsi="ＭＳ ゴシック" w:hint="eastAsia"/>
          <w:color w:val="000000"/>
          <w:kern w:val="0"/>
          <w:sz w:val="20"/>
          <w:szCs w:val="20"/>
        </w:rPr>
        <w:t>日から３０日以内に</w:t>
      </w:r>
      <w:r w:rsidR="00A60031" w:rsidRPr="00733B58">
        <w:rPr>
          <w:rFonts w:ascii="ＭＳ ゴシック" w:eastAsia="ＭＳ ゴシック" w:hAnsi="ＭＳ ゴシック" w:hint="eastAsia"/>
          <w:color w:val="000000"/>
          <w:kern w:val="0"/>
          <w:sz w:val="20"/>
          <w:szCs w:val="20"/>
        </w:rPr>
        <w:t>金融機関又は</w:t>
      </w:r>
      <w:r w:rsidR="001361A9" w:rsidRPr="00733B58">
        <w:rPr>
          <w:rFonts w:ascii="ＭＳ ゴシック" w:eastAsia="ＭＳ ゴシック" w:hAnsi="ＭＳ ゴシック" w:hint="eastAsia"/>
          <w:color w:val="000000"/>
          <w:kern w:val="0"/>
          <w:sz w:val="20"/>
          <w:szCs w:val="20"/>
        </w:rPr>
        <w:t>信用保証協会に対して、保証の申込みを行うことが必要です。</w:t>
      </w:r>
    </w:p>
    <w:p w14:paraId="78D3FCAF" w14:textId="77777777" w:rsidR="00FF1507" w:rsidRDefault="00FF1507" w:rsidP="00FF1507">
      <w:pPr>
        <w:pStyle w:val="af0"/>
        <w:suppressAutoHyphens/>
        <w:wordWrap w:val="0"/>
        <w:spacing w:line="200" w:lineRule="exact"/>
        <w:ind w:leftChars="0" w:left="754"/>
        <w:jc w:val="left"/>
        <w:textAlignment w:val="baseline"/>
        <w:rPr>
          <w:rFonts w:ascii="ＭＳ ゴシック" w:eastAsia="ＭＳ ゴシック" w:hAnsi="ＭＳ ゴシック"/>
          <w:color w:val="000000"/>
          <w:kern w:val="0"/>
          <w:sz w:val="20"/>
          <w:szCs w:val="20"/>
        </w:rPr>
      </w:pPr>
    </w:p>
    <w:tbl>
      <w:tblPr>
        <w:tblStyle w:val="a3"/>
        <w:tblW w:w="10348" w:type="dxa"/>
        <w:tblInd w:w="-147" w:type="dxa"/>
        <w:tblLook w:val="04A0" w:firstRow="1" w:lastRow="0" w:firstColumn="1" w:lastColumn="0" w:noHBand="0" w:noVBand="1"/>
      </w:tblPr>
      <w:tblGrid>
        <w:gridCol w:w="10348"/>
      </w:tblGrid>
      <w:tr w:rsidR="00FF1507" w14:paraId="5909A0BF" w14:textId="77777777" w:rsidTr="00FF1507">
        <w:trPr>
          <w:trHeight w:val="1964"/>
        </w:trPr>
        <w:tc>
          <w:tcPr>
            <w:tcW w:w="10348" w:type="dxa"/>
          </w:tcPr>
          <w:p w14:paraId="066F7AA2" w14:textId="77777777" w:rsidR="00FF1507" w:rsidRPr="00600C24" w:rsidRDefault="00FF1507" w:rsidP="00FF1507">
            <w:pPr>
              <w:wordWrap w:val="0"/>
              <w:ind w:left="210"/>
              <w:jc w:val="right"/>
              <w:rPr>
                <w:rFonts w:ascii="ＭＳ ゴシック" w:eastAsia="ＭＳ ゴシック" w:hAnsi="ＭＳ ゴシック"/>
              </w:rPr>
            </w:pPr>
            <w:r w:rsidRPr="00600C24">
              <w:rPr>
                <w:rFonts w:ascii="ＭＳ ゴシック" w:eastAsia="ＭＳ ゴシック" w:hAnsi="ＭＳ ゴシック" w:hint="eastAsia"/>
              </w:rPr>
              <w:t xml:space="preserve">　証第　　　　　　　号　</w:t>
            </w:r>
          </w:p>
          <w:p w14:paraId="7DC05AC9" w14:textId="77777777" w:rsidR="00FF1507" w:rsidRPr="00600C24" w:rsidRDefault="00FF1507" w:rsidP="00FF1507">
            <w:pPr>
              <w:wordWrap w:val="0"/>
              <w:ind w:left="210"/>
              <w:jc w:val="right"/>
              <w:rPr>
                <w:rFonts w:ascii="ＭＳ ゴシック" w:eastAsia="ＭＳ ゴシック" w:hAnsi="ＭＳ ゴシック"/>
              </w:rPr>
            </w:pPr>
            <w:r w:rsidRPr="00600C24">
              <w:rPr>
                <w:rFonts w:ascii="ＭＳ ゴシック" w:eastAsia="ＭＳ ゴシック" w:hAnsi="ＭＳ ゴシック" w:hint="eastAsia"/>
              </w:rPr>
              <w:t xml:space="preserve">　　年　　月　　日　</w:t>
            </w:r>
          </w:p>
          <w:p w14:paraId="5767CB3A" w14:textId="77777777" w:rsidR="00FF1507" w:rsidRPr="00600C24" w:rsidRDefault="00FF1507" w:rsidP="00FF1507">
            <w:pPr>
              <w:spacing w:line="160" w:lineRule="exact"/>
              <w:ind w:left="210"/>
              <w:jc w:val="right"/>
              <w:rPr>
                <w:rFonts w:ascii="ＭＳ ゴシック" w:eastAsia="ＭＳ ゴシック" w:hAnsi="ＭＳ ゴシック"/>
              </w:rPr>
            </w:pPr>
          </w:p>
          <w:p w14:paraId="43EC53CD" w14:textId="77777777" w:rsidR="00FF1507" w:rsidRPr="00600C24" w:rsidRDefault="00FF1507" w:rsidP="00FF1507">
            <w:pPr>
              <w:jc w:val="left"/>
              <w:rPr>
                <w:rFonts w:ascii="ＭＳ ゴシック" w:eastAsia="ＭＳ ゴシック" w:hAnsi="ＭＳ ゴシック"/>
              </w:rPr>
            </w:pPr>
            <w:r w:rsidRPr="00600C24">
              <w:rPr>
                <w:rFonts w:ascii="ＭＳ ゴシック" w:eastAsia="ＭＳ ゴシック" w:hAnsi="ＭＳ ゴシック" w:hint="eastAsia"/>
              </w:rPr>
              <w:t>申請のとおり相違ないことを認定します。</w:t>
            </w:r>
          </w:p>
          <w:p w14:paraId="5C57B03E" w14:textId="77777777" w:rsidR="00FF1507" w:rsidRPr="00600C24" w:rsidRDefault="00FF1507" w:rsidP="00FF1507">
            <w:pPr>
              <w:jc w:val="left"/>
              <w:rPr>
                <w:rFonts w:ascii="ＭＳ ゴシック" w:eastAsia="ＭＳ ゴシック" w:hAnsi="ＭＳ ゴシック"/>
                <w:u w:val="single"/>
              </w:rPr>
            </w:pPr>
            <w:r w:rsidRPr="00600C24">
              <w:rPr>
                <w:rFonts w:ascii="ＭＳ ゴシック" w:eastAsia="ＭＳ ゴシック" w:hAnsi="ＭＳ ゴシック" w:hint="eastAsia"/>
                <w:u w:val="single"/>
              </w:rPr>
              <w:t>（注）</w:t>
            </w:r>
            <w:r w:rsidRPr="00600C24">
              <w:rPr>
                <w:rFonts w:ascii="ＭＳ ゴシック" w:eastAsia="ＭＳ ゴシック" w:hAnsi="ＭＳ ゴシック" w:hint="eastAsia"/>
                <w:color w:val="000000"/>
                <w:spacing w:val="16"/>
                <w:kern w:val="0"/>
                <w:u w:val="single"/>
              </w:rPr>
              <w:t>信用保証協会への申込期間</w:t>
            </w:r>
            <w:r w:rsidRPr="00600C24">
              <w:rPr>
                <w:rFonts w:ascii="ＭＳ ゴシック" w:eastAsia="ＭＳ ゴシック" w:hAnsi="ＭＳ ゴシック" w:hint="eastAsia"/>
                <w:u w:val="single"/>
              </w:rPr>
              <w:t>：　　　　年　　月　　日から　　　　年　　月　　日まで</w:t>
            </w:r>
          </w:p>
          <w:p w14:paraId="2B113362" w14:textId="77777777" w:rsidR="00FF1507" w:rsidRPr="00600C24" w:rsidRDefault="00FF1507" w:rsidP="00FF1507">
            <w:pPr>
              <w:jc w:val="left"/>
              <w:rPr>
                <w:rFonts w:ascii="ＭＳ ゴシック" w:eastAsia="ＭＳ ゴシック" w:hAnsi="ＭＳ ゴシック"/>
              </w:rPr>
            </w:pPr>
          </w:p>
          <w:p w14:paraId="7C941C2B" w14:textId="021FC66A" w:rsidR="00FF1507" w:rsidRDefault="00FF1507" w:rsidP="00FF1507">
            <w:pPr>
              <w:pStyle w:val="af0"/>
              <w:suppressAutoHyphens/>
              <w:wordWrap w:val="0"/>
              <w:spacing w:line="240" w:lineRule="exact"/>
              <w:ind w:leftChars="0" w:left="0"/>
              <w:jc w:val="right"/>
              <w:textAlignment w:val="baseline"/>
              <w:rPr>
                <w:rFonts w:ascii="ＭＳ ゴシック" w:eastAsia="ＭＳ ゴシック" w:hAnsi="ＭＳ ゴシック"/>
                <w:color w:val="000000"/>
                <w:spacing w:val="16"/>
                <w:kern w:val="0"/>
                <w:sz w:val="20"/>
                <w:szCs w:val="20"/>
              </w:rPr>
            </w:pPr>
            <w:r>
              <w:rPr>
                <w:rFonts w:eastAsia="ＭＳ ゴシック" w:hint="eastAsia"/>
              </w:rPr>
              <w:t xml:space="preserve"> </w:t>
            </w:r>
            <w:r>
              <w:rPr>
                <w:rFonts w:eastAsia="ＭＳ ゴシック" w:hint="eastAsia"/>
              </w:rPr>
              <w:t>村上市長</w:t>
            </w:r>
            <w:r>
              <w:rPr>
                <w:rFonts w:eastAsia="ＭＳ ゴシック" w:hint="eastAsia"/>
              </w:rPr>
              <w:t xml:space="preserve"> </w:t>
            </w:r>
            <w:r>
              <w:rPr>
                <w:rFonts w:eastAsia="ＭＳ ゴシック"/>
              </w:rPr>
              <w:t xml:space="preserve">     </w:t>
            </w:r>
            <w:r>
              <w:rPr>
                <w:rFonts w:eastAsia="ＭＳ ゴシック" w:hint="eastAsia"/>
              </w:rPr>
              <w:t xml:space="preserve"> </w:t>
            </w:r>
            <w:r>
              <w:rPr>
                <w:rFonts w:eastAsia="ＭＳ ゴシック" w:hint="eastAsia"/>
              </w:rPr>
              <w:t xml:space="preserve">　</w:t>
            </w:r>
            <w:r w:rsidRPr="00600C24">
              <w:rPr>
                <w:rFonts w:eastAsia="ＭＳ ゴシック" w:hint="eastAsia"/>
              </w:rPr>
              <w:t xml:space="preserve">　　　　</w:t>
            </w:r>
            <w:r w:rsidRPr="00600C24">
              <w:rPr>
                <w:rFonts w:ascii="ＭＳ ゴシック" w:eastAsia="ＭＳ ゴシック" w:hAnsi="ＭＳ ゴシック" w:hint="eastAsia"/>
              </w:rPr>
              <w:t xml:space="preserve">　　印</w:t>
            </w:r>
            <w:r>
              <w:rPr>
                <w:rFonts w:ascii="ＭＳ ゴシック" w:eastAsia="ＭＳ ゴシック" w:hAnsi="ＭＳ ゴシック" w:hint="eastAsia"/>
              </w:rPr>
              <w:t xml:space="preserve">　  </w:t>
            </w:r>
          </w:p>
        </w:tc>
      </w:tr>
    </w:tbl>
    <w:p w14:paraId="7791CBC5" w14:textId="77777777" w:rsidR="00FF1507" w:rsidRPr="00733B58" w:rsidRDefault="00FF1507" w:rsidP="00FF1507">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sz w:val="20"/>
          <w:szCs w:val="20"/>
        </w:rPr>
      </w:pPr>
    </w:p>
    <w:sectPr w:rsidR="00FF1507" w:rsidRPr="00733B58" w:rsidSect="00A82187">
      <w:pgSz w:w="11906" w:h="16838"/>
      <w:pgMar w:top="993" w:right="1134" w:bottom="426" w:left="1134" w:header="851"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59DB3" w14:textId="77777777" w:rsidR="0051709C" w:rsidRDefault="0051709C">
      <w:r>
        <w:separator/>
      </w:r>
    </w:p>
  </w:endnote>
  <w:endnote w:type="continuationSeparator" w:id="0">
    <w:p w14:paraId="37B38BAF" w14:textId="77777777" w:rsidR="0051709C" w:rsidRDefault="0051709C">
      <w:r>
        <w:continuationSeparator/>
      </w:r>
    </w:p>
  </w:endnote>
  <w:endnote w:type="continuationNotice" w:id="1">
    <w:p w14:paraId="3FCF6B2F" w14:textId="77777777" w:rsidR="0051709C" w:rsidRDefault="00517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94E32" w14:textId="77777777" w:rsidR="0051709C" w:rsidRDefault="0051709C">
      <w:r>
        <w:separator/>
      </w:r>
    </w:p>
  </w:footnote>
  <w:footnote w:type="continuationSeparator" w:id="0">
    <w:p w14:paraId="025740AA" w14:textId="77777777" w:rsidR="0051709C" w:rsidRDefault="0051709C">
      <w:r>
        <w:continuationSeparator/>
      </w:r>
    </w:p>
  </w:footnote>
  <w:footnote w:type="continuationNotice" w:id="1">
    <w:p w14:paraId="20444C6D" w14:textId="77777777" w:rsidR="0051709C" w:rsidRDefault="005170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4CB9"/>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1F6"/>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09C"/>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B6C"/>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49"/>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3B58"/>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0BB"/>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B69"/>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187"/>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A08"/>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AA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51C"/>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507"/>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dcmitype/"/>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5970D602-A4BF-472F-9F7E-93A82ECD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907</Words>
  <Characters>623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風間　龍</cp:lastModifiedBy>
  <cp:revision>7</cp:revision>
  <cp:lastPrinted>2024-11-26T00:50:00Z</cp:lastPrinted>
  <dcterms:created xsi:type="dcterms:W3CDTF">2024-11-14T06:43:00Z</dcterms:created>
  <dcterms:modified xsi:type="dcterms:W3CDTF">2024-11-26T00:50:00Z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