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6B421" w14:textId="0EFE08CD" w:rsidR="008E5CEE" w:rsidRDefault="008E5CEE" w:rsidP="008E5CEE">
      <w:pPr>
        <w:jc w:val="left"/>
      </w:pPr>
      <w:r>
        <w:rPr>
          <w:rFonts w:hint="eastAsia"/>
        </w:rPr>
        <w:t>別紙様式２</w:t>
      </w:r>
      <w:bookmarkStart w:id="0" w:name="_GoBack"/>
      <w:bookmarkEnd w:id="0"/>
    </w:p>
    <w:p w14:paraId="56350F4D" w14:textId="2CDA6EBB" w:rsidR="00213618" w:rsidRDefault="00213618" w:rsidP="00213618">
      <w:pPr>
        <w:jc w:val="center"/>
      </w:pPr>
      <w:r w:rsidRPr="00213618">
        <w:t>村上市中小企業振興資金（経営支援資金）融資要件確認書</w:t>
      </w:r>
    </w:p>
    <w:p w14:paraId="28506ED7" w14:textId="77777777" w:rsidR="00213618" w:rsidRPr="00213618" w:rsidRDefault="00213618" w:rsidP="00213618">
      <w:pPr>
        <w:jc w:val="center"/>
      </w:pPr>
    </w:p>
    <w:p w14:paraId="68105891" w14:textId="25B971E9" w:rsidR="00213618" w:rsidRDefault="00213618" w:rsidP="00213618">
      <w:pPr>
        <w:jc w:val="right"/>
        <w:rPr>
          <w:b/>
          <w:bCs/>
        </w:rPr>
      </w:pPr>
      <w:r w:rsidRPr="00213618">
        <w:t>年　　月　　日</w:t>
      </w:r>
    </w:p>
    <w:p w14:paraId="4C98E772" w14:textId="10CD156F" w:rsidR="00213618" w:rsidRPr="00213618" w:rsidRDefault="00213618" w:rsidP="00213618">
      <w:r w:rsidRPr="00213618">
        <w:t>村上市長　様</w:t>
      </w:r>
    </w:p>
    <w:p w14:paraId="1564F7B9" w14:textId="0466A6DE" w:rsidR="00213618" w:rsidRDefault="00213618" w:rsidP="00213618">
      <w:pPr>
        <w:ind w:right="1256" w:firstLineChars="1580" w:firstLine="4961"/>
      </w:pPr>
      <w:r w:rsidRPr="00213618">
        <w:rPr>
          <w:rFonts w:hint="eastAsia"/>
          <w:spacing w:val="52"/>
          <w:kern w:val="0"/>
          <w:fitText w:val="840" w:id="-490906368"/>
        </w:rPr>
        <w:t>所在</w:t>
      </w:r>
      <w:r w:rsidRPr="00213618">
        <w:rPr>
          <w:rFonts w:hint="eastAsia"/>
          <w:spacing w:val="1"/>
          <w:kern w:val="0"/>
          <w:fitText w:val="840" w:id="-490906368"/>
        </w:rPr>
        <w:t>地</w:t>
      </w:r>
      <w:r>
        <w:rPr>
          <w:rFonts w:hint="eastAsia"/>
        </w:rPr>
        <w:t xml:space="preserve">　　　　　　　　　　　　　</w:t>
      </w:r>
    </w:p>
    <w:p w14:paraId="2FDCEB0B" w14:textId="6CAB4B42" w:rsidR="00213618" w:rsidRDefault="00213618" w:rsidP="00213618">
      <w:pPr>
        <w:wordWrap w:val="0"/>
        <w:jc w:val="right"/>
      </w:pPr>
      <w:r>
        <w:rPr>
          <w:rFonts w:hint="eastAsia"/>
        </w:rPr>
        <w:t xml:space="preserve">事業所名　　　　　　　　　　　　　</w:t>
      </w:r>
    </w:p>
    <w:p w14:paraId="65703CFA" w14:textId="02730F67" w:rsidR="00213618" w:rsidRDefault="00213618" w:rsidP="00213618">
      <w:pPr>
        <w:wordWrap w:val="0"/>
        <w:jc w:val="right"/>
      </w:pPr>
      <w:r>
        <w:rPr>
          <w:rFonts w:hint="eastAsia"/>
        </w:rPr>
        <w:t xml:space="preserve">代表者名　　　　　　　　　　　　　</w:t>
      </w:r>
    </w:p>
    <w:p w14:paraId="79AF2DE8" w14:textId="77777777" w:rsidR="00213618" w:rsidRPr="00213618" w:rsidRDefault="00213618" w:rsidP="00213618"/>
    <w:p w14:paraId="20F3DE87" w14:textId="65C838D2" w:rsidR="00213618" w:rsidRPr="00213618" w:rsidRDefault="00213618" w:rsidP="00213618">
      <w:pPr>
        <w:ind w:firstLineChars="100" w:firstLine="210"/>
      </w:pPr>
      <w:r w:rsidRPr="00213618">
        <w:t>下記の</w:t>
      </w:r>
      <w:r w:rsidR="00490B6F">
        <w:rPr>
          <w:rFonts w:hint="eastAsia"/>
        </w:rPr>
        <w:t>とおり</w:t>
      </w:r>
      <w:r w:rsidRPr="00213618">
        <w:t>、</w:t>
      </w:r>
      <w:r w:rsidRPr="00213618">
        <w:rPr>
          <w:u w:val="single"/>
        </w:rPr>
        <w:t xml:space="preserve">　　　　　　　</w:t>
      </w:r>
      <w:r w:rsidR="00490B6F">
        <w:rPr>
          <w:rFonts w:hint="eastAsia"/>
          <w:u w:val="single"/>
        </w:rPr>
        <w:t>(※</w:t>
      </w:r>
      <w:r w:rsidR="00490B6F">
        <w:rPr>
          <w:rFonts w:hint="eastAsia"/>
        </w:rPr>
        <w:t>)</w:t>
      </w:r>
      <w:r w:rsidRPr="00213618">
        <w:t xml:space="preserve">が減少しており、村上市中小企業振興資金融資規程第4条の別表第2に規定する特別資金経営支援資金の要件に該当することに相違ありません。 </w:t>
      </w:r>
    </w:p>
    <w:p w14:paraId="46AC99EA" w14:textId="2CAA0DFD" w:rsidR="00213618" w:rsidRPr="00213618" w:rsidRDefault="00213618" w:rsidP="00213618">
      <w:r w:rsidRPr="00213618">
        <w:t xml:space="preserve">※には「売上高」「売上総利益」「営業利益」「売上高総利益率」「営業利益率」のいずれかを記入してください。 </w:t>
      </w:r>
    </w:p>
    <w:p w14:paraId="025FA785" w14:textId="77777777" w:rsidR="00213618" w:rsidRPr="00213618" w:rsidRDefault="008E5CEE" w:rsidP="00213618">
      <w:r>
        <w:pict w14:anchorId="605DD373">
          <v:rect id="_x0000_i1025" style="width:0;height:1.5pt" o:hralign="center" o:hrstd="t" o:hr="t" fillcolor="#a0a0a0" stroked="f">
            <v:textbox inset="5.85pt,.7pt,5.85pt,.7pt"/>
          </v:rect>
        </w:pict>
      </w:r>
    </w:p>
    <w:p w14:paraId="2AAA52A3" w14:textId="77777777" w:rsidR="00213618" w:rsidRPr="00213618" w:rsidRDefault="00213618" w:rsidP="00213618">
      <w:r w:rsidRPr="00213618">
        <w:t xml:space="preserve">融資要件の確認（「ア」または「イ」のいずれか該当する方を記入） </w:t>
      </w:r>
    </w:p>
    <w:p w14:paraId="63310F55" w14:textId="77777777" w:rsidR="00213618" w:rsidRPr="00213618" w:rsidRDefault="00213618" w:rsidP="00213618">
      <w:r w:rsidRPr="00213618">
        <w:rPr>
          <w:b/>
          <w:bCs/>
        </w:rPr>
        <w:t>【ア】 売上高・売上総利益・営業利益の減少要件</w:t>
      </w:r>
      <w:r w:rsidRPr="00213618">
        <w:t xml:space="preserve"> </w:t>
      </w:r>
    </w:p>
    <w:p w14:paraId="6C2611BC" w14:textId="77777777" w:rsidR="00213618" w:rsidRDefault="00213618" w:rsidP="00213618">
      <w:r w:rsidRPr="00213618">
        <w:t>（いずれかに</w:t>
      </w:r>
      <w:r w:rsidRPr="00213618">
        <w:rPr>
          <w:rFonts w:ascii="Segoe UI Symbol" w:hAnsi="Segoe UI Symbol" w:cs="Segoe UI Symbol"/>
        </w:rPr>
        <w:t>☑</w:t>
      </w:r>
      <w:r w:rsidRPr="00213618">
        <w:t xml:space="preserve">： □売上高　□売上総利益　□営業利益） </w:t>
      </w:r>
    </w:p>
    <w:tbl>
      <w:tblPr>
        <w:tblStyle w:val="aa"/>
        <w:tblW w:w="9781" w:type="dxa"/>
        <w:tblInd w:w="-714" w:type="dxa"/>
        <w:tblLook w:val="04A0" w:firstRow="1" w:lastRow="0" w:firstColumn="1" w:lastColumn="0" w:noHBand="0" w:noVBand="1"/>
      </w:tblPr>
      <w:tblGrid>
        <w:gridCol w:w="1985"/>
        <w:gridCol w:w="1559"/>
        <w:gridCol w:w="1560"/>
        <w:gridCol w:w="1559"/>
        <w:gridCol w:w="1984"/>
        <w:gridCol w:w="1134"/>
      </w:tblGrid>
      <w:tr w:rsidR="00213618" w14:paraId="6504173C" w14:textId="77777777" w:rsidTr="000B2D32">
        <w:tc>
          <w:tcPr>
            <w:tcW w:w="1985" w:type="dxa"/>
          </w:tcPr>
          <w:p w14:paraId="5B913C96" w14:textId="75353BE3" w:rsidR="00213618" w:rsidRDefault="00213618" w:rsidP="00490B6F">
            <w:pPr>
              <w:jc w:val="center"/>
            </w:pPr>
            <w:r>
              <w:rPr>
                <w:rFonts w:hint="eastAsia"/>
              </w:rPr>
              <w:t>比較区分</w:t>
            </w:r>
          </w:p>
        </w:tc>
        <w:tc>
          <w:tcPr>
            <w:tcW w:w="1559" w:type="dxa"/>
          </w:tcPr>
          <w:p w14:paraId="6DCE1E75" w14:textId="74F441D5" w:rsidR="00213618" w:rsidRDefault="00213618" w:rsidP="00213618">
            <w:r>
              <w:rPr>
                <w:rFonts w:hint="eastAsia"/>
              </w:rPr>
              <w:t xml:space="preserve">　</w:t>
            </w:r>
            <w:r w:rsidRPr="00490B6F">
              <w:rPr>
                <w:rFonts w:hint="eastAsia"/>
                <w:u w:val="single"/>
              </w:rPr>
              <w:t xml:space="preserve">　　　</w:t>
            </w:r>
            <w:r>
              <w:rPr>
                <w:rFonts w:hint="eastAsia"/>
              </w:rPr>
              <w:t>月</w:t>
            </w:r>
          </w:p>
        </w:tc>
        <w:tc>
          <w:tcPr>
            <w:tcW w:w="1560" w:type="dxa"/>
          </w:tcPr>
          <w:p w14:paraId="177351C9" w14:textId="46C08FB0" w:rsidR="00213618" w:rsidRDefault="00213618" w:rsidP="00213618">
            <w:r>
              <w:rPr>
                <w:rFonts w:hint="eastAsia"/>
              </w:rPr>
              <w:t xml:space="preserve">　</w:t>
            </w:r>
            <w:r w:rsidRPr="00490B6F">
              <w:rPr>
                <w:rFonts w:hint="eastAsia"/>
                <w:u w:val="single"/>
              </w:rPr>
              <w:t xml:space="preserve">　　　</w:t>
            </w:r>
            <w:r>
              <w:rPr>
                <w:rFonts w:hint="eastAsia"/>
              </w:rPr>
              <w:t>月</w:t>
            </w:r>
          </w:p>
        </w:tc>
        <w:tc>
          <w:tcPr>
            <w:tcW w:w="1559" w:type="dxa"/>
          </w:tcPr>
          <w:p w14:paraId="3E15596C" w14:textId="3EE7351D" w:rsidR="00213618" w:rsidRDefault="00213618" w:rsidP="00213618">
            <w:r>
              <w:rPr>
                <w:rFonts w:hint="eastAsia"/>
              </w:rPr>
              <w:t xml:space="preserve">　</w:t>
            </w:r>
            <w:r w:rsidRPr="00490B6F">
              <w:rPr>
                <w:rFonts w:hint="eastAsia"/>
                <w:u w:val="single"/>
              </w:rPr>
              <w:t xml:space="preserve">　　　</w:t>
            </w:r>
            <w:r>
              <w:rPr>
                <w:rFonts w:hint="eastAsia"/>
              </w:rPr>
              <w:t>月</w:t>
            </w:r>
          </w:p>
        </w:tc>
        <w:tc>
          <w:tcPr>
            <w:tcW w:w="1984" w:type="dxa"/>
            <w:tcBorders>
              <w:right w:val="single" w:sz="12" w:space="0" w:color="auto"/>
            </w:tcBorders>
          </w:tcPr>
          <w:p w14:paraId="54145010" w14:textId="752FD023" w:rsidR="00213618" w:rsidRDefault="00213618" w:rsidP="00863455">
            <w:pPr>
              <w:jc w:val="center"/>
            </w:pPr>
            <w:r>
              <w:rPr>
                <w:rFonts w:hint="eastAsia"/>
              </w:rPr>
              <w:t>３か月平均</w:t>
            </w:r>
            <w:r w:rsidR="00863455">
              <w:rPr>
                <w:rFonts w:hint="eastAsia"/>
              </w:rPr>
              <w:t>額</w:t>
            </w:r>
          </w:p>
        </w:tc>
        <w:tc>
          <w:tcPr>
            <w:tcW w:w="1134" w:type="dxa"/>
            <w:tcBorders>
              <w:top w:val="single" w:sz="12" w:space="0" w:color="auto"/>
              <w:left w:val="single" w:sz="12" w:space="0" w:color="auto"/>
              <w:bottom w:val="single" w:sz="12" w:space="0" w:color="auto"/>
              <w:right w:val="single" w:sz="12" w:space="0" w:color="auto"/>
            </w:tcBorders>
          </w:tcPr>
          <w:p w14:paraId="2A5048C3" w14:textId="58CB81E7" w:rsidR="00213618" w:rsidRDefault="00213618" w:rsidP="000B2D32">
            <w:pPr>
              <w:jc w:val="center"/>
            </w:pPr>
            <w:r>
              <w:rPr>
                <w:rFonts w:hint="eastAsia"/>
              </w:rPr>
              <w:t>減少率</w:t>
            </w:r>
          </w:p>
        </w:tc>
      </w:tr>
      <w:tr w:rsidR="00490B6F" w14:paraId="766E2F0C" w14:textId="77777777" w:rsidTr="000B2D32">
        <w:tc>
          <w:tcPr>
            <w:tcW w:w="1985" w:type="dxa"/>
          </w:tcPr>
          <w:p w14:paraId="68FC540D" w14:textId="082C4FB5" w:rsidR="00490B6F" w:rsidRDefault="00490B6F" w:rsidP="00490B6F">
            <w:r w:rsidRPr="00490B6F">
              <w:rPr>
                <w:rFonts w:hint="eastAsia"/>
                <w:u w:val="single"/>
              </w:rPr>
              <w:t xml:space="preserve">　　　</w:t>
            </w:r>
            <w:r>
              <w:rPr>
                <w:rFonts w:hint="eastAsia"/>
              </w:rPr>
              <w:t>年(A)：直近</w:t>
            </w:r>
          </w:p>
        </w:tc>
        <w:tc>
          <w:tcPr>
            <w:tcW w:w="1559" w:type="dxa"/>
          </w:tcPr>
          <w:p w14:paraId="33316F35" w14:textId="406A901C" w:rsidR="00490B6F" w:rsidRDefault="00490B6F" w:rsidP="00490B6F">
            <w:pPr>
              <w:jc w:val="right"/>
            </w:pPr>
            <w:r>
              <w:rPr>
                <w:rFonts w:hint="eastAsia"/>
              </w:rPr>
              <w:t>円</w:t>
            </w:r>
          </w:p>
        </w:tc>
        <w:tc>
          <w:tcPr>
            <w:tcW w:w="1560" w:type="dxa"/>
          </w:tcPr>
          <w:p w14:paraId="0A842118" w14:textId="4E0F1558" w:rsidR="00490B6F" w:rsidRDefault="00490B6F" w:rsidP="00490B6F">
            <w:pPr>
              <w:jc w:val="right"/>
            </w:pPr>
            <w:r>
              <w:rPr>
                <w:rFonts w:hint="eastAsia"/>
              </w:rPr>
              <w:t>円</w:t>
            </w:r>
          </w:p>
        </w:tc>
        <w:tc>
          <w:tcPr>
            <w:tcW w:w="1559" w:type="dxa"/>
          </w:tcPr>
          <w:p w14:paraId="09F64B39" w14:textId="1C077020" w:rsidR="00490B6F" w:rsidRDefault="00490B6F" w:rsidP="00490B6F">
            <w:pPr>
              <w:jc w:val="right"/>
            </w:pPr>
            <w:r>
              <w:rPr>
                <w:rFonts w:hint="eastAsia"/>
              </w:rPr>
              <w:t>円</w:t>
            </w:r>
          </w:p>
        </w:tc>
        <w:tc>
          <w:tcPr>
            <w:tcW w:w="1984" w:type="dxa"/>
            <w:tcBorders>
              <w:right w:val="single" w:sz="12" w:space="0" w:color="auto"/>
            </w:tcBorders>
          </w:tcPr>
          <w:p w14:paraId="48B07158" w14:textId="0B469089" w:rsidR="00490B6F" w:rsidRDefault="00490B6F" w:rsidP="00490B6F">
            <w:pPr>
              <w:jc w:val="right"/>
            </w:pPr>
            <w:r>
              <w:rPr>
                <w:rFonts w:hint="eastAsia"/>
              </w:rPr>
              <w:t>円(a)</w:t>
            </w:r>
          </w:p>
        </w:tc>
        <w:tc>
          <w:tcPr>
            <w:tcW w:w="1134" w:type="dxa"/>
            <w:vMerge w:val="restart"/>
            <w:tcBorders>
              <w:top w:val="single" w:sz="4" w:space="0" w:color="auto"/>
              <w:left w:val="single" w:sz="12" w:space="0" w:color="auto"/>
              <w:bottom w:val="single" w:sz="12" w:space="0" w:color="auto"/>
              <w:right w:val="single" w:sz="12" w:space="0" w:color="auto"/>
            </w:tcBorders>
            <w:vAlign w:val="center"/>
          </w:tcPr>
          <w:p w14:paraId="33F91A2E" w14:textId="6B96C5CE" w:rsidR="00490B6F" w:rsidRDefault="00490B6F" w:rsidP="00490B6F">
            <w:pPr>
              <w:jc w:val="right"/>
            </w:pPr>
            <w:r>
              <w:rPr>
                <w:rFonts w:hint="eastAsia"/>
              </w:rPr>
              <w:t>%</w:t>
            </w:r>
          </w:p>
        </w:tc>
      </w:tr>
      <w:tr w:rsidR="00490B6F" w14:paraId="27A986B2" w14:textId="77777777" w:rsidTr="000B2D32">
        <w:tc>
          <w:tcPr>
            <w:tcW w:w="1985" w:type="dxa"/>
          </w:tcPr>
          <w:p w14:paraId="7C0FE57A" w14:textId="26FA7765" w:rsidR="00490B6F" w:rsidRDefault="00490B6F" w:rsidP="00490B6F">
            <w:r w:rsidRPr="00490B6F">
              <w:rPr>
                <w:rFonts w:hint="eastAsia"/>
                <w:u w:val="single"/>
              </w:rPr>
              <w:t xml:space="preserve">　　　</w:t>
            </w:r>
            <w:r>
              <w:rPr>
                <w:rFonts w:hint="eastAsia"/>
              </w:rPr>
              <w:t>年(B)：過去</w:t>
            </w:r>
          </w:p>
        </w:tc>
        <w:tc>
          <w:tcPr>
            <w:tcW w:w="1559" w:type="dxa"/>
          </w:tcPr>
          <w:p w14:paraId="08E37EEC" w14:textId="16800210" w:rsidR="00490B6F" w:rsidRDefault="00490B6F" w:rsidP="00490B6F">
            <w:pPr>
              <w:jc w:val="right"/>
            </w:pPr>
            <w:r>
              <w:rPr>
                <w:rFonts w:hint="eastAsia"/>
              </w:rPr>
              <w:t>円</w:t>
            </w:r>
          </w:p>
        </w:tc>
        <w:tc>
          <w:tcPr>
            <w:tcW w:w="1560" w:type="dxa"/>
          </w:tcPr>
          <w:p w14:paraId="1A88D21E" w14:textId="4ADC40B0" w:rsidR="00490B6F" w:rsidRDefault="00490B6F" w:rsidP="00490B6F">
            <w:pPr>
              <w:jc w:val="right"/>
            </w:pPr>
            <w:r>
              <w:rPr>
                <w:rFonts w:hint="eastAsia"/>
              </w:rPr>
              <w:t>円</w:t>
            </w:r>
          </w:p>
        </w:tc>
        <w:tc>
          <w:tcPr>
            <w:tcW w:w="1559" w:type="dxa"/>
          </w:tcPr>
          <w:p w14:paraId="0DF18D16" w14:textId="5561A53B" w:rsidR="00490B6F" w:rsidRDefault="00490B6F" w:rsidP="00490B6F">
            <w:pPr>
              <w:jc w:val="right"/>
            </w:pPr>
            <w:r>
              <w:rPr>
                <w:rFonts w:hint="eastAsia"/>
              </w:rPr>
              <w:t>円</w:t>
            </w:r>
          </w:p>
        </w:tc>
        <w:tc>
          <w:tcPr>
            <w:tcW w:w="1984" w:type="dxa"/>
            <w:tcBorders>
              <w:right w:val="single" w:sz="12" w:space="0" w:color="auto"/>
            </w:tcBorders>
          </w:tcPr>
          <w:p w14:paraId="06BE43B6" w14:textId="2649DFC3" w:rsidR="00490B6F" w:rsidRDefault="00490B6F" w:rsidP="00490B6F">
            <w:pPr>
              <w:jc w:val="right"/>
            </w:pPr>
            <w:r>
              <w:rPr>
                <w:rFonts w:hint="eastAsia"/>
              </w:rPr>
              <w:t>円(b)</w:t>
            </w:r>
          </w:p>
        </w:tc>
        <w:tc>
          <w:tcPr>
            <w:tcW w:w="1134" w:type="dxa"/>
            <w:vMerge/>
            <w:tcBorders>
              <w:top w:val="single" w:sz="4" w:space="0" w:color="auto"/>
              <w:left w:val="single" w:sz="12" w:space="0" w:color="auto"/>
              <w:bottom w:val="single" w:sz="12" w:space="0" w:color="auto"/>
              <w:right w:val="single" w:sz="12" w:space="0" w:color="auto"/>
            </w:tcBorders>
          </w:tcPr>
          <w:p w14:paraId="4C3851DE" w14:textId="77777777" w:rsidR="00490B6F" w:rsidRDefault="00490B6F" w:rsidP="00490B6F">
            <w:pPr>
              <w:jc w:val="right"/>
            </w:pPr>
          </w:p>
        </w:tc>
      </w:tr>
    </w:tbl>
    <w:p w14:paraId="73744203" w14:textId="020F54E7" w:rsidR="00863455" w:rsidRPr="00213618" w:rsidRDefault="00863455" w:rsidP="00863455">
      <w:pPr>
        <w:ind w:rightChars="-540" w:right="-1134"/>
        <w:jc w:val="right"/>
      </w:pPr>
      <w:r>
        <w:rPr>
          <w:rFonts w:hint="eastAsia"/>
        </w:rPr>
        <w:t>（５％以上であること）</w:t>
      </w:r>
    </w:p>
    <w:p w14:paraId="78446E2E" w14:textId="0FD7E512" w:rsidR="00213618" w:rsidRPr="00213618" w:rsidRDefault="00213618" w:rsidP="00213618">
      <w:pPr>
        <w:numPr>
          <w:ilvl w:val="0"/>
          <w:numId w:val="1"/>
        </w:numPr>
      </w:pPr>
      <w:r w:rsidRPr="00213618">
        <w:t>減少率の計算式： (b - a)</w:t>
      </w:r>
      <w:r w:rsidR="00863455" w:rsidRPr="00490B6F">
        <w:rPr>
          <w:rFonts w:hint="eastAsia"/>
        </w:rPr>
        <w:t>÷</w:t>
      </w:r>
      <w:r w:rsidRPr="00213618">
        <w:t>b</w:t>
      </w:r>
      <w:r w:rsidR="00863455" w:rsidRPr="00490B6F">
        <w:rPr>
          <w:rFonts w:hint="eastAsia"/>
        </w:rPr>
        <w:t>×</w:t>
      </w:r>
      <w:r w:rsidRPr="00213618">
        <w:t>100</w:t>
      </w:r>
    </w:p>
    <w:p w14:paraId="7443C050" w14:textId="687B9716" w:rsidR="00213618" w:rsidRPr="00213618" w:rsidRDefault="00213618" w:rsidP="00213618">
      <w:pPr>
        <w:numPr>
          <w:ilvl w:val="0"/>
          <w:numId w:val="1"/>
        </w:numPr>
      </w:pPr>
      <w:r w:rsidRPr="00213618">
        <w:t>Bは比較する過去3年間のうち、任意の年を記入。</w:t>
      </w:r>
    </w:p>
    <w:p w14:paraId="6635A297" w14:textId="77777777" w:rsidR="00213618" w:rsidRPr="00213618" w:rsidRDefault="008E5CEE" w:rsidP="00213618">
      <w:r>
        <w:pict w14:anchorId="0A85C636">
          <v:rect id="_x0000_i1026" style="width:0;height:1.5pt" o:hralign="center" o:hrstd="t" o:hr="t" fillcolor="#a0a0a0" stroked="f">
            <v:textbox inset="5.85pt,.7pt,5.85pt,.7pt"/>
          </v:rect>
        </w:pict>
      </w:r>
    </w:p>
    <w:p w14:paraId="32AB597E" w14:textId="77777777" w:rsidR="00213618" w:rsidRPr="00213618" w:rsidRDefault="00213618" w:rsidP="00213618">
      <w:r w:rsidRPr="00213618">
        <w:rPr>
          <w:b/>
          <w:bCs/>
        </w:rPr>
        <w:t>【イ】 売上総利益率・営業利益率の減少要件</w:t>
      </w:r>
      <w:r w:rsidRPr="00213618">
        <w:t xml:space="preserve"> </w:t>
      </w:r>
    </w:p>
    <w:p w14:paraId="7294FA0E" w14:textId="77777777" w:rsidR="00213618" w:rsidRDefault="00213618" w:rsidP="00213618">
      <w:r w:rsidRPr="00213618">
        <w:t>（いずれかに</w:t>
      </w:r>
      <w:r w:rsidRPr="00213618">
        <w:rPr>
          <w:rFonts w:ascii="Segoe UI Symbol" w:hAnsi="Segoe UI Symbol" w:cs="Segoe UI Symbol"/>
        </w:rPr>
        <w:t>☑</w:t>
      </w:r>
      <w:r w:rsidRPr="00213618">
        <w:t xml:space="preserve">： □売上総利益率　□営業利益率） </w:t>
      </w:r>
    </w:p>
    <w:tbl>
      <w:tblPr>
        <w:tblStyle w:val="aa"/>
        <w:tblW w:w="9781" w:type="dxa"/>
        <w:tblInd w:w="-714" w:type="dxa"/>
        <w:tblLook w:val="04A0" w:firstRow="1" w:lastRow="0" w:firstColumn="1" w:lastColumn="0" w:noHBand="0" w:noVBand="1"/>
      </w:tblPr>
      <w:tblGrid>
        <w:gridCol w:w="1985"/>
        <w:gridCol w:w="2693"/>
        <w:gridCol w:w="2410"/>
        <w:gridCol w:w="1559"/>
        <w:gridCol w:w="1134"/>
      </w:tblGrid>
      <w:tr w:rsidR="00863455" w14:paraId="02279CB3" w14:textId="77777777" w:rsidTr="000B2D32">
        <w:tc>
          <w:tcPr>
            <w:tcW w:w="1985" w:type="dxa"/>
          </w:tcPr>
          <w:p w14:paraId="15C17BE4" w14:textId="0D49FCA6" w:rsidR="00863455" w:rsidRPr="00490B6F" w:rsidRDefault="00863455" w:rsidP="00490B6F">
            <w:pPr>
              <w:jc w:val="center"/>
            </w:pPr>
            <w:r w:rsidRPr="00213618">
              <w:t>比較区分</w:t>
            </w:r>
          </w:p>
        </w:tc>
        <w:tc>
          <w:tcPr>
            <w:tcW w:w="2693" w:type="dxa"/>
          </w:tcPr>
          <w:p w14:paraId="3ABAA249" w14:textId="6F10D307" w:rsidR="00863455" w:rsidRPr="00490B6F" w:rsidRDefault="00490B6F" w:rsidP="00490B6F">
            <w:pPr>
              <w:jc w:val="left"/>
            </w:pPr>
            <w:r>
              <w:rPr>
                <w:rFonts w:hint="eastAsia"/>
                <w:u w:val="single"/>
              </w:rPr>
              <w:t xml:space="preserve">　</w:t>
            </w:r>
            <w:r w:rsidRPr="00490B6F">
              <w:rPr>
                <w:rFonts w:hint="eastAsia"/>
              </w:rPr>
              <w:t>月～</w:t>
            </w:r>
            <w:r w:rsidRPr="00490B6F">
              <w:rPr>
                <w:rFonts w:hint="eastAsia"/>
                <w:u w:val="single"/>
              </w:rPr>
              <w:t xml:space="preserve">　</w:t>
            </w:r>
            <w:r>
              <w:rPr>
                <w:rFonts w:hint="eastAsia"/>
              </w:rPr>
              <w:t>月</w:t>
            </w:r>
            <w:r w:rsidRPr="00490B6F">
              <w:rPr>
                <w:rFonts w:hint="eastAsia"/>
                <w:sz w:val="18"/>
                <w:szCs w:val="20"/>
              </w:rPr>
              <w:t>(</w:t>
            </w:r>
            <w:r w:rsidR="00863455" w:rsidRPr="00213618">
              <w:rPr>
                <w:sz w:val="18"/>
                <w:szCs w:val="20"/>
              </w:rPr>
              <w:t>3か月の売上高</w:t>
            </w:r>
            <w:r w:rsidRPr="00490B6F">
              <w:rPr>
                <w:rFonts w:hint="eastAsia"/>
                <w:sz w:val="18"/>
                <w:szCs w:val="20"/>
              </w:rPr>
              <w:t>)</w:t>
            </w:r>
          </w:p>
        </w:tc>
        <w:tc>
          <w:tcPr>
            <w:tcW w:w="2410" w:type="dxa"/>
          </w:tcPr>
          <w:p w14:paraId="24F096CC" w14:textId="05303380" w:rsidR="00863455" w:rsidRPr="00490B6F" w:rsidRDefault="00490B6F" w:rsidP="00490B6F">
            <w:pPr>
              <w:jc w:val="center"/>
            </w:pPr>
            <w:r w:rsidRPr="00490B6F">
              <w:rPr>
                <w:rFonts w:hint="eastAsia"/>
              </w:rPr>
              <w:t>同</w:t>
            </w:r>
            <w:r w:rsidR="00863455" w:rsidRPr="00213618">
              <w:t>3か月の利益額</w:t>
            </w:r>
          </w:p>
        </w:tc>
        <w:tc>
          <w:tcPr>
            <w:tcW w:w="1559" w:type="dxa"/>
            <w:tcBorders>
              <w:right w:val="single" w:sz="12" w:space="0" w:color="auto"/>
            </w:tcBorders>
          </w:tcPr>
          <w:p w14:paraId="3CD5E681" w14:textId="007010AE" w:rsidR="00863455" w:rsidRPr="00490B6F" w:rsidRDefault="00863455" w:rsidP="00490B6F">
            <w:pPr>
              <w:jc w:val="center"/>
            </w:pPr>
            <w:r w:rsidRPr="00213618">
              <w:t>平均利益率</w:t>
            </w:r>
          </w:p>
        </w:tc>
        <w:tc>
          <w:tcPr>
            <w:tcW w:w="1134" w:type="dxa"/>
            <w:tcBorders>
              <w:top w:val="single" w:sz="12" w:space="0" w:color="auto"/>
              <w:left w:val="single" w:sz="12" w:space="0" w:color="auto"/>
              <w:bottom w:val="single" w:sz="12" w:space="0" w:color="auto"/>
              <w:right w:val="single" w:sz="12" w:space="0" w:color="auto"/>
            </w:tcBorders>
          </w:tcPr>
          <w:p w14:paraId="74F8A6E5" w14:textId="4CCE5FE9" w:rsidR="00863455" w:rsidRPr="00490B6F" w:rsidRDefault="00863455" w:rsidP="000B2D32">
            <w:pPr>
              <w:jc w:val="center"/>
            </w:pPr>
            <w:r w:rsidRPr="00213618">
              <w:t>減少率</w:t>
            </w:r>
          </w:p>
        </w:tc>
      </w:tr>
      <w:tr w:rsidR="00863455" w14:paraId="4CAC14B5" w14:textId="77777777" w:rsidTr="000B2D32">
        <w:tc>
          <w:tcPr>
            <w:tcW w:w="1985" w:type="dxa"/>
          </w:tcPr>
          <w:p w14:paraId="44B33C18" w14:textId="6344BC11" w:rsidR="00863455" w:rsidRDefault="00863455" w:rsidP="00863455">
            <w:r w:rsidRPr="00490B6F">
              <w:rPr>
                <w:rFonts w:hint="eastAsia"/>
                <w:u w:val="single"/>
              </w:rPr>
              <w:t xml:space="preserve">　　　</w:t>
            </w:r>
            <w:r>
              <w:rPr>
                <w:rFonts w:hint="eastAsia"/>
              </w:rPr>
              <w:t>年(A)：直近</w:t>
            </w:r>
          </w:p>
        </w:tc>
        <w:tc>
          <w:tcPr>
            <w:tcW w:w="2693" w:type="dxa"/>
          </w:tcPr>
          <w:p w14:paraId="2B153FFC" w14:textId="53C03E3C" w:rsidR="00863455" w:rsidRDefault="00863455" w:rsidP="00863455">
            <w:pPr>
              <w:jc w:val="right"/>
            </w:pPr>
            <w:r>
              <w:rPr>
                <w:rFonts w:hint="eastAsia"/>
              </w:rPr>
              <w:t>円</w:t>
            </w:r>
          </w:p>
        </w:tc>
        <w:tc>
          <w:tcPr>
            <w:tcW w:w="2410" w:type="dxa"/>
          </w:tcPr>
          <w:p w14:paraId="69447A2A" w14:textId="21E3D84E" w:rsidR="00863455" w:rsidRDefault="00863455" w:rsidP="00863455">
            <w:pPr>
              <w:jc w:val="right"/>
            </w:pPr>
            <w:r>
              <w:rPr>
                <w:rFonts w:hint="eastAsia"/>
              </w:rPr>
              <w:t>円</w:t>
            </w:r>
          </w:p>
        </w:tc>
        <w:tc>
          <w:tcPr>
            <w:tcW w:w="1559" w:type="dxa"/>
            <w:tcBorders>
              <w:right w:val="single" w:sz="12" w:space="0" w:color="auto"/>
            </w:tcBorders>
          </w:tcPr>
          <w:p w14:paraId="030F9260" w14:textId="1E17E7D5" w:rsidR="00863455" w:rsidRDefault="00863455" w:rsidP="00863455">
            <w:pPr>
              <w:jc w:val="right"/>
            </w:pPr>
            <w:r>
              <w:rPr>
                <w:rFonts w:hint="eastAsia"/>
              </w:rPr>
              <w:t>％(a)</w:t>
            </w:r>
          </w:p>
        </w:tc>
        <w:tc>
          <w:tcPr>
            <w:tcW w:w="1134" w:type="dxa"/>
            <w:vMerge w:val="restart"/>
            <w:tcBorders>
              <w:top w:val="single" w:sz="12" w:space="0" w:color="auto"/>
              <w:left w:val="single" w:sz="12" w:space="0" w:color="auto"/>
              <w:bottom w:val="single" w:sz="12" w:space="0" w:color="auto"/>
              <w:right w:val="single" w:sz="12" w:space="0" w:color="auto"/>
            </w:tcBorders>
            <w:vAlign w:val="center"/>
          </w:tcPr>
          <w:p w14:paraId="076F1CAF" w14:textId="122F5824" w:rsidR="00863455" w:rsidRDefault="00863455" w:rsidP="00863455">
            <w:pPr>
              <w:jc w:val="right"/>
            </w:pPr>
            <w:r>
              <w:rPr>
                <w:rFonts w:hint="eastAsia"/>
              </w:rPr>
              <w:t>%</w:t>
            </w:r>
          </w:p>
        </w:tc>
      </w:tr>
      <w:tr w:rsidR="00863455" w14:paraId="205C92DD" w14:textId="77777777" w:rsidTr="000B2D32">
        <w:tc>
          <w:tcPr>
            <w:tcW w:w="1985" w:type="dxa"/>
          </w:tcPr>
          <w:p w14:paraId="00A337E5" w14:textId="5EEFC233" w:rsidR="00863455" w:rsidRDefault="00863455" w:rsidP="00863455">
            <w:r w:rsidRPr="00490B6F">
              <w:rPr>
                <w:rFonts w:hint="eastAsia"/>
                <w:u w:val="single"/>
              </w:rPr>
              <w:t xml:space="preserve">　　　</w:t>
            </w:r>
            <w:r>
              <w:rPr>
                <w:rFonts w:hint="eastAsia"/>
              </w:rPr>
              <w:t>年(B)：過去</w:t>
            </w:r>
          </w:p>
        </w:tc>
        <w:tc>
          <w:tcPr>
            <w:tcW w:w="2693" w:type="dxa"/>
          </w:tcPr>
          <w:p w14:paraId="10A3EFB6" w14:textId="37194EB2" w:rsidR="00863455" w:rsidRDefault="00863455" w:rsidP="00863455">
            <w:pPr>
              <w:jc w:val="right"/>
            </w:pPr>
            <w:r>
              <w:rPr>
                <w:rFonts w:hint="eastAsia"/>
              </w:rPr>
              <w:t>円</w:t>
            </w:r>
          </w:p>
        </w:tc>
        <w:tc>
          <w:tcPr>
            <w:tcW w:w="2410" w:type="dxa"/>
          </w:tcPr>
          <w:p w14:paraId="7C2FD056" w14:textId="7670A0FE" w:rsidR="00863455" w:rsidRDefault="00863455" w:rsidP="00863455">
            <w:pPr>
              <w:jc w:val="right"/>
            </w:pPr>
            <w:r>
              <w:rPr>
                <w:rFonts w:hint="eastAsia"/>
              </w:rPr>
              <w:t>円</w:t>
            </w:r>
          </w:p>
        </w:tc>
        <w:tc>
          <w:tcPr>
            <w:tcW w:w="1559" w:type="dxa"/>
            <w:tcBorders>
              <w:right w:val="single" w:sz="12" w:space="0" w:color="auto"/>
            </w:tcBorders>
          </w:tcPr>
          <w:p w14:paraId="515879ED" w14:textId="6D32FDD8" w:rsidR="00863455" w:rsidRDefault="00863455" w:rsidP="00863455">
            <w:pPr>
              <w:jc w:val="right"/>
            </w:pPr>
            <w:r>
              <w:rPr>
                <w:rFonts w:hint="eastAsia"/>
              </w:rPr>
              <w:t>％</w:t>
            </w:r>
            <w:r w:rsidR="00490B6F">
              <w:rPr>
                <w:rFonts w:hint="eastAsia"/>
              </w:rPr>
              <w:t>(b)</w:t>
            </w:r>
          </w:p>
        </w:tc>
        <w:tc>
          <w:tcPr>
            <w:tcW w:w="1134" w:type="dxa"/>
            <w:vMerge/>
            <w:tcBorders>
              <w:top w:val="single" w:sz="12" w:space="0" w:color="auto"/>
              <w:left w:val="single" w:sz="12" w:space="0" w:color="auto"/>
              <w:bottom w:val="single" w:sz="12" w:space="0" w:color="auto"/>
              <w:right w:val="single" w:sz="12" w:space="0" w:color="auto"/>
            </w:tcBorders>
          </w:tcPr>
          <w:p w14:paraId="4A4A52F0" w14:textId="77777777" w:rsidR="00863455" w:rsidRDefault="00863455" w:rsidP="00863455"/>
        </w:tc>
      </w:tr>
    </w:tbl>
    <w:p w14:paraId="0282F39C" w14:textId="77777777" w:rsidR="00863455" w:rsidRPr="00213618" w:rsidRDefault="00863455" w:rsidP="00863455">
      <w:pPr>
        <w:ind w:rightChars="-540" w:right="-1134"/>
        <w:jc w:val="right"/>
      </w:pPr>
      <w:r>
        <w:rPr>
          <w:rFonts w:hint="eastAsia"/>
        </w:rPr>
        <w:t>（５％以上であること）</w:t>
      </w:r>
    </w:p>
    <w:p w14:paraId="0FE2FD3C" w14:textId="02996304" w:rsidR="00213618" w:rsidRPr="00213618" w:rsidRDefault="00213618" w:rsidP="00213618">
      <w:pPr>
        <w:numPr>
          <w:ilvl w:val="0"/>
          <w:numId w:val="2"/>
        </w:numPr>
      </w:pPr>
      <w:r w:rsidRPr="00213618">
        <w:t>減少率の計算式： (b - a)</w:t>
      </w:r>
      <w:r w:rsidR="00863455" w:rsidRPr="00490B6F">
        <w:rPr>
          <w:rFonts w:hint="eastAsia"/>
        </w:rPr>
        <w:t>÷b×</w:t>
      </w:r>
      <w:r w:rsidRPr="00213618">
        <w:t>100</w:t>
      </w:r>
    </w:p>
    <w:p w14:paraId="1219ABF5" w14:textId="69941B67" w:rsidR="00213618" w:rsidRPr="00213618" w:rsidRDefault="00213618" w:rsidP="00213618">
      <w:pPr>
        <w:numPr>
          <w:ilvl w:val="0"/>
          <w:numId w:val="2"/>
        </w:numPr>
      </w:pPr>
      <w:r w:rsidRPr="00213618">
        <w:t xml:space="preserve">Bは比較する過去3年間のうち、任意の年を記入。 </w:t>
      </w:r>
    </w:p>
    <w:p w14:paraId="7DE6A294" w14:textId="77777777" w:rsidR="00213618" w:rsidRPr="00213618" w:rsidRDefault="008E5CEE" w:rsidP="00213618">
      <w:r>
        <w:pict w14:anchorId="4911BA84">
          <v:rect id="_x0000_i1027" style="width:0;height:1.5pt" o:hralign="center" o:hrstd="t" o:hr="t" fillcolor="#a0a0a0" stroked="f">
            <v:textbox inset="5.85pt,.7pt,5.85pt,.7pt"/>
          </v:rect>
        </w:pict>
      </w:r>
    </w:p>
    <w:p w14:paraId="13F7FA09" w14:textId="77777777" w:rsidR="00213618" w:rsidRDefault="00213618" w:rsidP="00213618">
      <w:pPr>
        <w:rPr>
          <w:b/>
          <w:bCs/>
        </w:rPr>
      </w:pPr>
      <w:r w:rsidRPr="00213618">
        <w:rPr>
          <w:b/>
          <w:bCs/>
        </w:rPr>
        <w:t>【金融機関記入欄】</w:t>
      </w:r>
    </w:p>
    <w:p w14:paraId="4E383661" w14:textId="6406F2D2" w:rsidR="000B457F" w:rsidRPr="000B457F" w:rsidRDefault="000B457F" w:rsidP="000B457F">
      <w:pPr>
        <w:ind w:firstLineChars="400" w:firstLine="840"/>
      </w:pPr>
      <w:r w:rsidRPr="00213618">
        <w:t>年　　月　　日</w:t>
      </w:r>
    </w:p>
    <w:p w14:paraId="555257D4" w14:textId="77777777" w:rsidR="00213618" w:rsidRDefault="00213618" w:rsidP="00213618">
      <w:r w:rsidRPr="00213618">
        <w:t>上記記載内容に相違ないことを確認した。</w:t>
      </w:r>
    </w:p>
    <w:p w14:paraId="0F65CBFD" w14:textId="77777777" w:rsidR="00213618" w:rsidRDefault="00213618" w:rsidP="00213618"/>
    <w:p w14:paraId="4C56D6CD" w14:textId="1CA7BE77" w:rsidR="00213618" w:rsidRDefault="00213618" w:rsidP="00213618">
      <w:r w:rsidRPr="00213618">
        <w:t>金融機関名・支店名：</w:t>
      </w:r>
      <w:r w:rsidRPr="00213618">
        <w:rPr>
          <w:u w:val="single"/>
        </w:rPr>
        <w:t xml:space="preserve">　　　　　　　　　　　　　　　　　　　　　印</w:t>
      </w:r>
      <w:r w:rsidR="00490B6F">
        <w:rPr>
          <w:rFonts w:hint="eastAsia"/>
          <w:u w:val="single"/>
        </w:rPr>
        <w:t xml:space="preserve">　</w:t>
      </w:r>
      <w:r w:rsidRPr="00213618">
        <w:rPr>
          <w:u w:val="single"/>
        </w:rPr>
        <w:t xml:space="preserve"> </w:t>
      </w:r>
    </w:p>
    <w:p w14:paraId="2C3A1A79" w14:textId="77777777" w:rsidR="00213618" w:rsidRPr="00213618" w:rsidRDefault="00213618" w:rsidP="00213618"/>
    <w:p w14:paraId="7FDBFC31" w14:textId="68B7618A" w:rsidR="00FB2FE0" w:rsidRPr="00213618" w:rsidRDefault="00213618" w:rsidP="00490B6F">
      <w:pPr>
        <w:ind w:left="1339" w:hangingChars="650" w:hanging="1339"/>
      </w:pPr>
      <w:r w:rsidRPr="00213618">
        <w:rPr>
          <w:b/>
          <w:bCs/>
        </w:rPr>
        <w:t>※添付書類：</w:t>
      </w:r>
      <w:r w:rsidRPr="00213618">
        <w:t>上記数値が確認できる書類（試算表、売上台帳の写しなど）</w:t>
      </w:r>
    </w:p>
    <w:sectPr w:rsidR="00FB2FE0" w:rsidRPr="00213618" w:rsidSect="008E5CE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1E4EE" w14:textId="77777777" w:rsidR="009719C9" w:rsidRDefault="009719C9" w:rsidP="000B457F">
      <w:r>
        <w:separator/>
      </w:r>
    </w:p>
  </w:endnote>
  <w:endnote w:type="continuationSeparator" w:id="0">
    <w:p w14:paraId="7BC638D1" w14:textId="77777777" w:rsidR="009719C9" w:rsidRDefault="009719C9" w:rsidP="000B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6EAA6" w14:textId="77777777" w:rsidR="009719C9" w:rsidRDefault="009719C9" w:rsidP="000B457F">
      <w:r>
        <w:separator/>
      </w:r>
    </w:p>
  </w:footnote>
  <w:footnote w:type="continuationSeparator" w:id="0">
    <w:p w14:paraId="1B811D46" w14:textId="77777777" w:rsidR="009719C9" w:rsidRDefault="009719C9" w:rsidP="000B4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140A9"/>
    <w:multiLevelType w:val="multilevel"/>
    <w:tmpl w:val="C3D2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C46228"/>
    <w:multiLevelType w:val="multilevel"/>
    <w:tmpl w:val="A7A8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18"/>
    <w:rsid w:val="000B2D32"/>
    <w:rsid w:val="000B457F"/>
    <w:rsid w:val="00213618"/>
    <w:rsid w:val="003D5D8C"/>
    <w:rsid w:val="00490B6F"/>
    <w:rsid w:val="0052155A"/>
    <w:rsid w:val="00863455"/>
    <w:rsid w:val="008E5CEE"/>
    <w:rsid w:val="009719C9"/>
    <w:rsid w:val="00DC4F99"/>
    <w:rsid w:val="00FB2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51F93939"/>
  <w15:chartTrackingRefBased/>
  <w15:docId w15:val="{EC26CA26-EEAF-4FE5-A0DE-17E0D86F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36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36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361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136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36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36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36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36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36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36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36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361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136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36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36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36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36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36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36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36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6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36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618"/>
    <w:pPr>
      <w:spacing w:before="160" w:after="160"/>
      <w:jc w:val="center"/>
    </w:pPr>
    <w:rPr>
      <w:i/>
      <w:iCs/>
      <w:color w:val="404040" w:themeColor="text1" w:themeTint="BF"/>
    </w:rPr>
  </w:style>
  <w:style w:type="character" w:customStyle="1" w:styleId="a8">
    <w:name w:val="引用文 (文字)"/>
    <w:basedOn w:val="a0"/>
    <w:link w:val="a7"/>
    <w:uiPriority w:val="29"/>
    <w:rsid w:val="00213618"/>
    <w:rPr>
      <w:i/>
      <w:iCs/>
      <w:color w:val="404040" w:themeColor="text1" w:themeTint="BF"/>
    </w:rPr>
  </w:style>
  <w:style w:type="paragraph" w:styleId="a9">
    <w:name w:val="List Paragraph"/>
    <w:basedOn w:val="a"/>
    <w:uiPriority w:val="34"/>
    <w:qFormat/>
    <w:rsid w:val="00213618"/>
    <w:pPr>
      <w:ind w:left="720"/>
      <w:contextualSpacing/>
    </w:pPr>
  </w:style>
  <w:style w:type="character" w:styleId="21">
    <w:name w:val="Intense Emphasis"/>
    <w:basedOn w:val="a0"/>
    <w:uiPriority w:val="21"/>
    <w:qFormat/>
    <w:rsid w:val="00213618"/>
    <w:rPr>
      <w:i/>
      <w:iCs/>
      <w:color w:val="2F5496" w:themeColor="accent1" w:themeShade="BF"/>
    </w:rPr>
  </w:style>
  <w:style w:type="paragraph" w:styleId="22">
    <w:name w:val="Intense Quote"/>
    <w:basedOn w:val="a"/>
    <w:next w:val="a"/>
    <w:link w:val="23"/>
    <w:uiPriority w:val="30"/>
    <w:qFormat/>
    <w:rsid w:val="00213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13618"/>
    <w:rPr>
      <w:i/>
      <w:iCs/>
      <w:color w:val="2F5496" w:themeColor="accent1" w:themeShade="BF"/>
    </w:rPr>
  </w:style>
  <w:style w:type="character" w:styleId="24">
    <w:name w:val="Intense Reference"/>
    <w:basedOn w:val="a0"/>
    <w:uiPriority w:val="32"/>
    <w:qFormat/>
    <w:rsid w:val="00213618"/>
    <w:rPr>
      <w:b/>
      <w:bCs/>
      <w:smallCaps/>
      <w:color w:val="2F5496" w:themeColor="accent1" w:themeShade="BF"/>
      <w:spacing w:val="5"/>
    </w:rPr>
  </w:style>
  <w:style w:type="table" w:styleId="aa">
    <w:name w:val="Table Grid"/>
    <w:basedOn w:val="a1"/>
    <w:uiPriority w:val="39"/>
    <w:rsid w:val="00213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B457F"/>
    <w:pPr>
      <w:tabs>
        <w:tab w:val="center" w:pos="4252"/>
        <w:tab w:val="right" w:pos="8504"/>
      </w:tabs>
      <w:snapToGrid w:val="0"/>
    </w:pPr>
  </w:style>
  <w:style w:type="character" w:customStyle="1" w:styleId="ac">
    <w:name w:val="ヘッダー (文字)"/>
    <w:basedOn w:val="a0"/>
    <w:link w:val="ab"/>
    <w:uiPriority w:val="99"/>
    <w:rsid w:val="000B457F"/>
  </w:style>
  <w:style w:type="paragraph" w:styleId="ad">
    <w:name w:val="footer"/>
    <w:basedOn w:val="a"/>
    <w:link w:val="ae"/>
    <w:uiPriority w:val="99"/>
    <w:unhideWhenUsed/>
    <w:rsid w:val="000B457F"/>
    <w:pPr>
      <w:tabs>
        <w:tab w:val="center" w:pos="4252"/>
        <w:tab w:val="right" w:pos="8504"/>
      </w:tabs>
      <w:snapToGrid w:val="0"/>
    </w:pPr>
  </w:style>
  <w:style w:type="character" w:customStyle="1" w:styleId="ae">
    <w:name w:val="フッター (文字)"/>
    <w:basedOn w:val="a0"/>
    <w:link w:val="ad"/>
    <w:uiPriority w:val="99"/>
    <w:rsid w:val="000B4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2026-02-24T00:55:00Z</dcterms:created>
  <dcterms:modified xsi:type="dcterms:W3CDTF">2026-02-24T00:55:00Z</dcterms:modified>
</cp:coreProperties>
</file>